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6305C" w14:textId="03369B9F" w:rsidR="00C5433F" w:rsidRPr="000C26E4" w:rsidRDefault="00C5433F" w:rsidP="00C5433F">
      <w:pPr>
        <w:spacing w:line="276" w:lineRule="auto"/>
        <w:jc w:val="right"/>
        <w:rPr>
          <w:rFonts w:ascii="Book Antiqua" w:hAnsi="Book Antiqua"/>
          <w:b/>
          <w:sz w:val="20"/>
          <w:szCs w:val="20"/>
        </w:rPr>
      </w:pPr>
      <w:r>
        <w:rPr>
          <w:rFonts w:ascii="Book Antiqua" w:hAnsi="Book Antiqua"/>
          <w:b/>
          <w:sz w:val="20"/>
          <w:szCs w:val="20"/>
        </w:rPr>
        <w:t>Załącznik nr</w:t>
      </w:r>
      <w:r w:rsidRPr="000C26E4">
        <w:rPr>
          <w:rFonts w:ascii="Book Antiqua" w:hAnsi="Book Antiqua"/>
          <w:b/>
          <w:sz w:val="20"/>
          <w:szCs w:val="20"/>
        </w:rPr>
        <w:t xml:space="preserve"> </w:t>
      </w:r>
      <w:r w:rsidR="00DB49B9">
        <w:rPr>
          <w:rFonts w:ascii="Book Antiqua" w:hAnsi="Book Antiqua"/>
          <w:b/>
          <w:sz w:val="20"/>
          <w:szCs w:val="20"/>
        </w:rPr>
        <w:t>9</w:t>
      </w:r>
      <w:r w:rsidRPr="000C26E4">
        <w:rPr>
          <w:rFonts w:ascii="Book Antiqua" w:hAnsi="Book Antiqua"/>
          <w:b/>
          <w:sz w:val="20"/>
          <w:szCs w:val="20"/>
        </w:rPr>
        <w:t xml:space="preserve"> do SIWZ</w:t>
      </w:r>
    </w:p>
    <w:p w14:paraId="0D19E81B" w14:textId="77777777" w:rsidR="00C5433F" w:rsidRPr="000C26E4" w:rsidRDefault="00C5433F" w:rsidP="00C5433F">
      <w:pPr>
        <w:spacing w:line="276" w:lineRule="auto"/>
        <w:jc w:val="right"/>
        <w:rPr>
          <w:rFonts w:ascii="Book Antiqua" w:hAnsi="Book Antiqua"/>
          <w:sz w:val="20"/>
          <w:szCs w:val="20"/>
        </w:rPr>
      </w:pPr>
    </w:p>
    <w:p w14:paraId="35EA0D81" w14:textId="77777777" w:rsidR="00C5433F" w:rsidRPr="000C26E4" w:rsidRDefault="00C5433F" w:rsidP="00C5433F">
      <w:pPr>
        <w:spacing w:line="276" w:lineRule="auto"/>
        <w:jc w:val="right"/>
        <w:rPr>
          <w:rFonts w:ascii="Book Antiqua" w:hAnsi="Book Antiqua"/>
          <w:sz w:val="20"/>
          <w:szCs w:val="20"/>
        </w:rPr>
      </w:pPr>
    </w:p>
    <w:p w14:paraId="6F14E274" w14:textId="77777777" w:rsidR="00C5433F" w:rsidRPr="000F0EFA" w:rsidRDefault="00C5433F" w:rsidP="00C5433F">
      <w:pPr>
        <w:spacing w:line="276" w:lineRule="auto"/>
        <w:jc w:val="center"/>
        <w:rPr>
          <w:rFonts w:ascii="Book Antiqua" w:hAnsi="Book Antiqua"/>
          <w:b/>
          <w:bCs/>
          <w:szCs w:val="20"/>
        </w:rPr>
      </w:pPr>
      <w:r w:rsidRPr="000F0EFA">
        <w:rPr>
          <w:rFonts w:ascii="Book Antiqua" w:hAnsi="Book Antiqua"/>
          <w:b/>
          <w:bCs/>
          <w:szCs w:val="20"/>
        </w:rPr>
        <w:t>OPIS PRZEDMIOTU ZAMÓWIENIA</w:t>
      </w:r>
    </w:p>
    <w:p w14:paraId="0F407F1E" w14:textId="77777777" w:rsidR="00C5433F" w:rsidRDefault="00C5433F" w:rsidP="00C5433F">
      <w:pPr>
        <w:spacing w:line="276" w:lineRule="auto"/>
        <w:jc w:val="center"/>
        <w:rPr>
          <w:rFonts w:ascii="Book Antiqua" w:hAnsi="Book Antiqua"/>
          <w:b/>
          <w:bCs/>
          <w:sz w:val="20"/>
          <w:szCs w:val="20"/>
        </w:rPr>
      </w:pPr>
    </w:p>
    <w:p w14:paraId="385968DB" w14:textId="77777777" w:rsidR="00C5433F" w:rsidRPr="000C26E4" w:rsidRDefault="00C5433F" w:rsidP="00C5433F">
      <w:pPr>
        <w:spacing w:line="276" w:lineRule="auto"/>
        <w:jc w:val="center"/>
        <w:rPr>
          <w:rFonts w:ascii="Book Antiqua" w:hAnsi="Book Antiqua"/>
          <w:b/>
          <w:bCs/>
          <w:sz w:val="20"/>
          <w:szCs w:val="20"/>
        </w:rPr>
      </w:pPr>
    </w:p>
    <w:p w14:paraId="591873EC"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w postępowaniu przetargu nieograniczonego na:</w:t>
      </w:r>
    </w:p>
    <w:p w14:paraId="49B11CDD" w14:textId="504483BB" w:rsidR="00C5433F" w:rsidRPr="00C5433F" w:rsidRDefault="00C5433F" w:rsidP="00C5433F">
      <w:pPr>
        <w:suppressAutoHyphens w:val="0"/>
        <w:jc w:val="center"/>
        <w:rPr>
          <w:rFonts w:eastAsia="Arial"/>
          <w:b/>
          <w:sz w:val="28"/>
          <w:szCs w:val="28"/>
          <w:lang w:eastAsia="pl-PL"/>
        </w:rPr>
      </w:pPr>
      <w:bookmarkStart w:id="0" w:name="_Hlk57885488"/>
      <w:r w:rsidRPr="00C5433F">
        <w:rPr>
          <w:rFonts w:eastAsia="Arial"/>
          <w:b/>
          <w:sz w:val="28"/>
          <w:szCs w:val="28"/>
          <w:lang w:eastAsia="pl-PL"/>
        </w:rPr>
        <w:t>Odbiór, transport i zagospodarowanie odpadów komunalnych z nieruchomości zamieszkałych i niezamieszkałych położonych na terenie Gminy Zawidz  w 202</w:t>
      </w:r>
      <w:r w:rsidR="00C74B1D">
        <w:rPr>
          <w:rFonts w:eastAsia="Arial"/>
          <w:b/>
          <w:sz w:val="28"/>
          <w:szCs w:val="28"/>
          <w:lang w:eastAsia="pl-PL"/>
        </w:rPr>
        <w:t>5</w:t>
      </w:r>
      <w:r w:rsidR="00BF0B4B">
        <w:rPr>
          <w:rFonts w:eastAsia="Arial"/>
          <w:b/>
          <w:sz w:val="28"/>
          <w:szCs w:val="28"/>
          <w:lang w:eastAsia="pl-PL"/>
        </w:rPr>
        <w:t xml:space="preserve">  </w:t>
      </w:r>
      <w:r w:rsidRPr="00C5433F">
        <w:rPr>
          <w:rFonts w:eastAsia="Arial"/>
          <w:b/>
          <w:sz w:val="28"/>
          <w:szCs w:val="28"/>
          <w:lang w:eastAsia="pl-PL"/>
        </w:rPr>
        <w:t>roku</w:t>
      </w:r>
    </w:p>
    <w:bookmarkEnd w:id="0"/>
    <w:p w14:paraId="72405B31" w14:textId="77777777" w:rsidR="00C5433F" w:rsidRPr="000C26E4" w:rsidRDefault="00C5433F" w:rsidP="00C5433F">
      <w:pPr>
        <w:spacing w:line="276" w:lineRule="auto"/>
        <w:rPr>
          <w:rFonts w:ascii="Book Antiqua" w:hAnsi="Book Antiqua"/>
          <w:bCs/>
          <w:szCs w:val="20"/>
        </w:rPr>
      </w:pPr>
    </w:p>
    <w:p w14:paraId="29F75E03" w14:textId="77777777" w:rsidR="00C5433F" w:rsidRPr="000C26E4" w:rsidRDefault="00C5433F" w:rsidP="00C5433F">
      <w:pPr>
        <w:spacing w:line="276" w:lineRule="auto"/>
        <w:jc w:val="center"/>
        <w:rPr>
          <w:rFonts w:ascii="Book Antiqua" w:hAnsi="Book Antiqua"/>
          <w:bCs/>
          <w:sz w:val="20"/>
          <w:szCs w:val="20"/>
        </w:rPr>
      </w:pPr>
    </w:p>
    <w:p w14:paraId="11DE72A2" w14:textId="77777777" w:rsidR="00C5433F" w:rsidRPr="000C26E4" w:rsidRDefault="00C5433F" w:rsidP="00C5433F">
      <w:pPr>
        <w:spacing w:line="276" w:lineRule="auto"/>
        <w:rPr>
          <w:rFonts w:ascii="Book Antiqua" w:hAnsi="Book Antiqua"/>
          <w:bCs/>
          <w:sz w:val="20"/>
          <w:szCs w:val="20"/>
        </w:rPr>
      </w:pPr>
      <w:r w:rsidRPr="000C26E4">
        <w:rPr>
          <w:rFonts w:ascii="Book Antiqua" w:hAnsi="Book Antiqua"/>
          <w:bCs/>
          <w:sz w:val="20"/>
          <w:szCs w:val="20"/>
        </w:rPr>
        <w:t>Spis treści:</w:t>
      </w:r>
    </w:p>
    <w:p w14:paraId="1DE066A7" w14:textId="77777777" w:rsidR="00C5433F" w:rsidRPr="000C26E4" w:rsidRDefault="00C5433F" w:rsidP="00C5433F">
      <w:pPr>
        <w:numPr>
          <w:ilvl w:val="0"/>
          <w:numId w:val="18"/>
        </w:numPr>
        <w:tabs>
          <w:tab w:val="clear" w:pos="1080"/>
          <w:tab w:val="num" w:pos="-2268"/>
        </w:tabs>
        <w:spacing w:line="276" w:lineRule="auto"/>
        <w:ind w:left="426" w:hanging="426"/>
        <w:jc w:val="both"/>
        <w:rPr>
          <w:rFonts w:ascii="Book Antiqua" w:hAnsi="Book Antiqua"/>
          <w:b/>
          <w:bCs/>
          <w:sz w:val="20"/>
          <w:szCs w:val="20"/>
        </w:rPr>
      </w:pPr>
      <w:r w:rsidRPr="000C26E4">
        <w:rPr>
          <w:rFonts w:ascii="Book Antiqua" w:hAnsi="Book Antiqua"/>
          <w:b/>
          <w:bCs/>
          <w:sz w:val="20"/>
          <w:szCs w:val="20"/>
        </w:rPr>
        <w:t>CHARAKTERYSTYKA GMINY:</w:t>
      </w:r>
    </w:p>
    <w:p w14:paraId="44CED82E" w14:textId="77777777"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 xml:space="preserve">Powierzchnia </w:t>
      </w:r>
    </w:p>
    <w:p w14:paraId="4E482970" w14:textId="77777777"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Liczba mieszkańców</w:t>
      </w:r>
    </w:p>
    <w:p w14:paraId="416A8787" w14:textId="45E93B81"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 xml:space="preserve">Liczba nieruchomości </w:t>
      </w:r>
      <w:r>
        <w:rPr>
          <w:rFonts w:ascii="Book Antiqua" w:hAnsi="Book Antiqua"/>
          <w:bCs/>
          <w:sz w:val="20"/>
          <w:szCs w:val="20"/>
        </w:rPr>
        <w:t>zamieszkałych</w:t>
      </w:r>
    </w:p>
    <w:p w14:paraId="2EDE17B7" w14:textId="0129D594" w:rsidR="00C5433F"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Liczba sołectw i nieruchomości</w:t>
      </w:r>
      <w:r>
        <w:rPr>
          <w:rFonts w:ascii="Book Antiqua" w:hAnsi="Book Antiqua"/>
          <w:bCs/>
          <w:sz w:val="20"/>
          <w:szCs w:val="20"/>
        </w:rPr>
        <w:t xml:space="preserve"> zamieszkałych</w:t>
      </w:r>
    </w:p>
    <w:p w14:paraId="3CF343F7" w14:textId="58B3037A"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Pr>
          <w:rFonts w:ascii="Book Antiqua" w:hAnsi="Book Antiqua"/>
          <w:bCs/>
          <w:sz w:val="20"/>
          <w:szCs w:val="20"/>
        </w:rPr>
        <w:t>Liczba i rodzaj nieruchomości niezamieszkałych</w:t>
      </w:r>
    </w:p>
    <w:p w14:paraId="1940A0DF" w14:textId="29CEA7E0"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Ilość odebranych odpadów komunalnych w roku 20</w:t>
      </w:r>
      <w:r w:rsidR="00ED1A6D">
        <w:rPr>
          <w:rFonts w:ascii="Book Antiqua" w:hAnsi="Book Antiqua"/>
          <w:bCs/>
          <w:sz w:val="20"/>
          <w:szCs w:val="20"/>
        </w:rPr>
        <w:t>2</w:t>
      </w:r>
      <w:r w:rsidR="008D62A7">
        <w:rPr>
          <w:rFonts w:ascii="Book Antiqua" w:hAnsi="Book Antiqua"/>
          <w:bCs/>
          <w:sz w:val="20"/>
          <w:szCs w:val="20"/>
        </w:rPr>
        <w:t>3</w:t>
      </w:r>
      <w:bookmarkStart w:id="1" w:name="_GoBack"/>
      <w:bookmarkEnd w:id="1"/>
    </w:p>
    <w:p w14:paraId="5F68593C" w14:textId="77777777"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sz w:val="20"/>
          <w:szCs w:val="20"/>
        </w:rPr>
        <w:t>Ilość właścicieli segregujących  odpady komunalnych</w:t>
      </w:r>
    </w:p>
    <w:p w14:paraId="413444EA" w14:textId="77777777" w:rsidR="00C5433F" w:rsidRPr="000C26E4" w:rsidRDefault="00C5433F" w:rsidP="00C5433F">
      <w:pPr>
        <w:spacing w:line="276" w:lineRule="auto"/>
        <w:ind w:left="1080"/>
        <w:jc w:val="both"/>
        <w:rPr>
          <w:rFonts w:ascii="Book Antiqua" w:hAnsi="Book Antiqua"/>
          <w:b/>
          <w:bCs/>
          <w:sz w:val="20"/>
          <w:szCs w:val="20"/>
        </w:rPr>
      </w:pPr>
    </w:p>
    <w:p w14:paraId="0D4490FD" w14:textId="77777777" w:rsidR="00C5433F" w:rsidRPr="000C26E4" w:rsidRDefault="00C5433F" w:rsidP="00C5433F">
      <w:pPr>
        <w:numPr>
          <w:ilvl w:val="0"/>
          <w:numId w:val="18"/>
        </w:numPr>
        <w:tabs>
          <w:tab w:val="clear" w:pos="1080"/>
          <w:tab w:val="num" w:pos="-2268"/>
        </w:tabs>
        <w:spacing w:line="276" w:lineRule="auto"/>
        <w:ind w:left="426" w:hanging="426"/>
        <w:jc w:val="both"/>
        <w:rPr>
          <w:rFonts w:ascii="Book Antiqua" w:hAnsi="Book Antiqua"/>
          <w:b/>
          <w:bCs/>
          <w:sz w:val="20"/>
          <w:szCs w:val="20"/>
        </w:rPr>
      </w:pPr>
      <w:r w:rsidRPr="000C26E4">
        <w:rPr>
          <w:rFonts w:ascii="Book Antiqua" w:hAnsi="Book Antiqua"/>
          <w:b/>
          <w:sz w:val="20"/>
          <w:szCs w:val="20"/>
        </w:rPr>
        <w:t>OPIS PRZEDMIOTU ZAMÓWIENIA:</w:t>
      </w:r>
    </w:p>
    <w:p w14:paraId="1A7AF46F" w14:textId="77777777"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sz w:val="20"/>
          <w:szCs w:val="20"/>
        </w:rPr>
      </w:pPr>
      <w:r w:rsidRPr="000C26E4">
        <w:rPr>
          <w:rFonts w:ascii="Book Antiqua" w:hAnsi="Book Antiqua"/>
          <w:sz w:val="20"/>
          <w:szCs w:val="20"/>
        </w:rPr>
        <w:t>Przedmiot zamówienia</w:t>
      </w:r>
    </w:p>
    <w:p w14:paraId="79FFF47A" w14:textId="585DB4D5"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sz w:val="20"/>
          <w:szCs w:val="20"/>
        </w:rPr>
      </w:pPr>
      <w:r w:rsidRPr="000C26E4">
        <w:rPr>
          <w:rFonts w:ascii="Book Antiqua" w:hAnsi="Book Antiqua"/>
          <w:sz w:val="20"/>
          <w:szCs w:val="20"/>
        </w:rPr>
        <w:t xml:space="preserve">Rodzaje odpadów komunalnych odbieranych </w:t>
      </w:r>
      <w:r>
        <w:rPr>
          <w:rFonts w:ascii="Book Antiqua" w:hAnsi="Book Antiqua"/>
          <w:sz w:val="20"/>
          <w:szCs w:val="20"/>
        </w:rPr>
        <w:t>z nieruchomości</w:t>
      </w:r>
    </w:p>
    <w:p w14:paraId="6B52E853" w14:textId="77777777"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sz w:val="20"/>
          <w:szCs w:val="20"/>
        </w:rPr>
      </w:pPr>
      <w:r w:rsidRPr="000C26E4">
        <w:rPr>
          <w:rFonts w:ascii="Book Antiqua" w:hAnsi="Book Antiqua"/>
          <w:sz w:val="20"/>
          <w:szCs w:val="20"/>
        </w:rPr>
        <w:t>Szczegółowe dane charakteryzujące zamówienie</w:t>
      </w:r>
    </w:p>
    <w:p w14:paraId="66A7A9AB" w14:textId="77777777"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bCs/>
          <w:sz w:val="20"/>
          <w:szCs w:val="20"/>
        </w:rPr>
      </w:pPr>
      <w:r w:rsidRPr="000C26E4">
        <w:rPr>
          <w:rFonts w:ascii="Book Antiqua" w:hAnsi="Book Antiqua"/>
          <w:sz w:val="20"/>
          <w:szCs w:val="20"/>
        </w:rPr>
        <w:t>Przepisy prawa mające wpływ na wykonanie przedmiotu zamówienia</w:t>
      </w:r>
    </w:p>
    <w:p w14:paraId="4924E627" w14:textId="77777777" w:rsidR="00C5433F" w:rsidRPr="000C26E4" w:rsidRDefault="00C5433F" w:rsidP="00C5433F">
      <w:pPr>
        <w:spacing w:line="276" w:lineRule="auto"/>
        <w:ind w:left="1080"/>
        <w:jc w:val="both"/>
        <w:rPr>
          <w:rFonts w:ascii="Book Antiqua" w:hAnsi="Book Antiqua"/>
          <w:b/>
          <w:bCs/>
          <w:sz w:val="20"/>
          <w:szCs w:val="20"/>
        </w:rPr>
      </w:pPr>
    </w:p>
    <w:p w14:paraId="279E48A0" w14:textId="77777777" w:rsidR="00C5433F" w:rsidRPr="000C26E4" w:rsidRDefault="00C5433F" w:rsidP="00C5433F">
      <w:pPr>
        <w:numPr>
          <w:ilvl w:val="0"/>
          <w:numId w:val="18"/>
        </w:numPr>
        <w:tabs>
          <w:tab w:val="clear" w:pos="1080"/>
          <w:tab w:val="num" w:pos="-2268"/>
        </w:tabs>
        <w:spacing w:line="276" w:lineRule="auto"/>
        <w:ind w:left="426" w:hanging="426"/>
        <w:jc w:val="both"/>
        <w:rPr>
          <w:rFonts w:ascii="Book Antiqua" w:hAnsi="Book Antiqua"/>
          <w:b/>
          <w:bCs/>
          <w:sz w:val="20"/>
          <w:szCs w:val="20"/>
        </w:rPr>
      </w:pPr>
      <w:r w:rsidRPr="000C26E4">
        <w:rPr>
          <w:rFonts w:ascii="Book Antiqua" w:hAnsi="Book Antiqua"/>
          <w:b/>
          <w:sz w:val="20"/>
          <w:szCs w:val="20"/>
        </w:rPr>
        <w:t>OBOWIĄZKI WYKONAWCY:</w:t>
      </w:r>
    </w:p>
    <w:p w14:paraId="7E54EF86"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odbioru odpadów komunalnych z zabudowy jednorodzinnej.</w:t>
      </w:r>
    </w:p>
    <w:p w14:paraId="1B75D9DF"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odbioru odpadów komunalnych z zabudowy wielorodzinnej.</w:t>
      </w:r>
    </w:p>
    <w:p w14:paraId="133412F6"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odbioru odpadów komunalnych z PSZOK.</w:t>
      </w:r>
    </w:p>
    <w:p w14:paraId="4FC81DC4"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przekazywania odebranych  odpadów komunalnych w sposób zapewniający osiągnięcie odpowiednich poziomów recyklingu, przygotowania do ponownego użycia i odzysku innymi metodami oraz ograniczenie masy odpadów komunalnych ulegających biodegradacji przekazywanych do składowania.</w:t>
      </w:r>
    </w:p>
    <w:p w14:paraId="4B2ABD19"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Szczegółowy sposób postępowania w przypadku stwierdzenia nieselektywnego zbierania odpadów.</w:t>
      </w:r>
    </w:p>
    <w:p w14:paraId="41A53A34"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Obowiązek prowadzenia dokumentacji związanej z działalnością objętą zamówieniem.</w:t>
      </w:r>
    </w:p>
    <w:p w14:paraId="7AB6B9B9"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Szczegółowe wymagania, w tym standard sanitarny stawiane wykonawcy odbierającemu odpady komunalne od właścicieli nieruchomości i PSZOK.</w:t>
      </w:r>
    </w:p>
    <w:p w14:paraId="4EFFF06F" w14:textId="77777777" w:rsidR="00C5433F" w:rsidRPr="000C26E4" w:rsidRDefault="00C5433F" w:rsidP="00C5433F">
      <w:pPr>
        <w:spacing w:line="276" w:lineRule="auto"/>
        <w:jc w:val="center"/>
        <w:rPr>
          <w:rFonts w:ascii="Book Antiqua" w:hAnsi="Book Antiqua"/>
          <w:bCs/>
          <w:sz w:val="20"/>
          <w:szCs w:val="20"/>
        </w:rPr>
      </w:pPr>
    </w:p>
    <w:p w14:paraId="4BB7A079" w14:textId="77777777" w:rsidR="00C5433F" w:rsidRPr="000C26E4" w:rsidRDefault="00C5433F" w:rsidP="00C5433F">
      <w:pPr>
        <w:spacing w:line="276" w:lineRule="auto"/>
        <w:jc w:val="center"/>
        <w:rPr>
          <w:rFonts w:ascii="Book Antiqua" w:hAnsi="Book Antiqua"/>
          <w:bCs/>
          <w:sz w:val="20"/>
          <w:szCs w:val="20"/>
        </w:rPr>
      </w:pPr>
    </w:p>
    <w:p w14:paraId="5E942D1A" w14:textId="77777777" w:rsidR="00C5433F" w:rsidRPr="000C26E4" w:rsidRDefault="00C5433F" w:rsidP="00C5433F">
      <w:pPr>
        <w:spacing w:line="276" w:lineRule="auto"/>
        <w:jc w:val="center"/>
        <w:rPr>
          <w:rFonts w:ascii="Book Antiqua" w:hAnsi="Book Antiqua"/>
          <w:bCs/>
          <w:sz w:val="20"/>
          <w:szCs w:val="20"/>
        </w:rPr>
      </w:pPr>
    </w:p>
    <w:p w14:paraId="759334E7" w14:textId="77777777" w:rsidR="00C5433F" w:rsidRPr="000C26E4" w:rsidRDefault="00C5433F" w:rsidP="00C5433F">
      <w:pPr>
        <w:spacing w:line="276" w:lineRule="auto"/>
        <w:jc w:val="center"/>
        <w:rPr>
          <w:rFonts w:ascii="Book Antiqua" w:hAnsi="Book Antiqua"/>
          <w:bCs/>
          <w:sz w:val="20"/>
          <w:szCs w:val="20"/>
        </w:rPr>
      </w:pPr>
    </w:p>
    <w:p w14:paraId="2B6188CA" w14:textId="77777777" w:rsidR="00C5433F" w:rsidRDefault="00C5433F" w:rsidP="00C5433F">
      <w:pPr>
        <w:spacing w:line="276" w:lineRule="auto"/>
        <w:jc w:val="center"/>
        <w:rPr>
          <w:rFonts w:ascii="Book Antiqua" w:hAnsi="Book Antiqua"/>
          <w:bCs/>
          <w:sz w:val="20"/>
          <w:szCs w:val="20"/>
        </w:rPr>
      </w:pPr>
    </w:p>
    <w:p w14:paraId="57C9856C" w14:textId="77777777" w:rsidR="00C5433F" w:rsidRDefault="00C5433F" w:rsidP="00C5433F">
      <w:pPr>
        <w:spacing w:line="276" w:lineRule="auto"/>
        <w:jc w:val="center"/>
        <w:rPr>
          <w:rFonts w:ascii="Book Antiqua" w:hAnsi="Book Antiqua"/>
          <w:bCs/>
          <w:sz w:val="20"/>
          <w:szCs w:val="20"/>
        </w:rPr>
      </w:pPr>
    </w:p>
    <w:p w14:paraId="69106A7B" w14:textId="77777777" w:rsidR="00C5433F" w:rsidRDefault="00C5433F" w:rsidP="00FB5D8E">
      <w:pPr>
        <w:spacing w:line="276" w:lineRule="auto"/>
        <w:rPr>
          <w:rFonts w:ascii="Book Antiqua" w:hAnsi="Book Antiqua"/>
          <w:bCs/>
          <w:sz w:val="20"/>
          <w:szCs w:val="20"/>
        </w:rPr>
      </w:pPr>
    </w:p>
    <w:p w14:paraId="35D1E041" w14:textId="77777777" w:rsidR="00C5433F" w:rsidRPr="000C26E4" w:rsidRDefault="00C5433F" w:rsidP="00C5433F">
      <w:pPr>
        <w:spacing w:line="276" w:lineRule="auto"/>
        <w:jc w:val="center"/>
        <w:rPr>
          <w:rFonts w:ascii="Book Antiqua" w:hAnsi="Book Antiqua"/>
          <w:bCs/>
          <w:sz w:val="20"/>
          <w:szCs w:val="20"/>
        </w:rPr>
      </w:pPr>
    </w:p>
    <w:p w14:paraId="4F94E2D9" w14:textId="77777777" w:rsidR="00C5433F" w:rsidRDefault="00C5433F" w:rsidP="00C5433F">
      <w:pPr>
        <w:spacing w:line="276" w:lineRule="auto"/>
        <w:jc w:val="center"/>
        <w:rPr>
          <w:rFonts w:ascii="Book Antiqua" w:hAnsi="Book Antiqua"/>
          <w:bCs/>
          <w:sz w:val="20"/>
          <w:szCs w:val="20"/>
        </w:rPr>
      </w:pPr>
    </w:p>
    <w:p w14:paraId="1DCF7261" w14:textId="77777777" w:rsidR="00C5433F" w:rsidRPr="000C26E4" w:rsidRDefault="00C5433F" w:rsidP="00C5433F">
      <w:pPr>
        <w:spacing w:line="276" w:lineRule="auto"/>
        <w:jc w:val="center"/>
        <w:rPr>
          <w:rFonts w:ascii="Book Antiqua" w:hAnsi="Book Antiqua"/>
          <w:bCs/>
          <w:sz w:val="20"/>
          <w:szCs w:val="20"/>
        </w:rPr>
      </w:pPr>
    </w:p>
    <w:p w14:paraId="3A63BB05" w14:textId="77777777" w:rsidR="00C5433F" w:rsidRPr="000C26E4" w:rsidRDefault="00C5433F" w:rsidP="00C5433F">
      <w:pPr>
        <w:spacing w:line="276" w:lineRule="auto"/>
        <w:jc w:val="center"/>
        <w:rPr>
          <w:rFonts w:ascii="Book Antiqua" w:hAnsi="Book Antiqua"/>
          <w:bCs/>
          <w:sz w:val="20"/>
          <w:szCs w:val="20"/>
        </w:rPr>
      </w:pPr>
    </w:p>
    <w:p w14:paraId="1F0A891B" w14:textId="77777777" w:rsidR="00C5433F" w:rsidRPr="000C26E4" w:rsidRDefault="00C5433F" w:rsidP="00C5433F">
      <w:pPr>
        <w:spacing w:line="276" w:lineRule="auto"/>
        <w:jc w:val="center"/>
        <w:rPr>
          <w:rFonts w:ascii="Book Antiqua" w:hAnsi="Book Antiqua"/>
          <w:bCs/>
          <w:sz w:val="20"/>
          <w:szCs w:val="20"/>
        </w:rPr>
      </w:pPr>
    </w:p>
    <w:p w14:paraId="723AA5ED" w14:textId="77777777" w:rsidR="00C5433F" w:rsidRPr="000C26E4" w:rsidRDefault="00C5433F" w:rsidP="00C5433F">
      <w:pPr>
        <w:spacing w:line="276" w:lineRule="auto"/>
        <w:rPr>
          <w:rFonts w:ascii="Book Antiqua" w:hAnsi="Book Antiqua"/>
          <w:bCs/>
          <w:sz w:val="20"/>
          <w:szCs w:val="20"/>
        </w:rPr>
      </w:pPr>
    </w:p>
    <w:p w14:paraId="4EFC5C20" w14:textId="3D1AA1BF" w:rsidR="00C5433F" w:rsidRPr="000C26E4" w:rsidRDefault="00C5433F" w:rsidP="00C5433F">
      <w:pPr>
        <w:spacing w:line="276" w:lineRule="auto"/>
        <w:rPr>
          <w:rFonts w:ascii="Book Antiqua" w:hAnsi="Book Antiqua"/>
          <w:b/>
          <w:bCs/>
          <w:sz w:val="20"/>
          <w:szCs w:val="20"/>
        </w:rPr>
      </w:pPr>
      <w:r w:rsidRPr="000C26E4">
        <w:rPr>
          <w:rFonts w:ascii="Book Antiqua" w:hAnsi="Book Antiqua"/>
          <w:b/>
          <w:bCs/>
          <w:sz w:val="20"/>
          <w:szCs w:val="20"/>
        </w:rPr>
        <w:t xml:space="preserve">I. CHARAKTERYSTYKA GMINY </w:t>
      </w:r>
      <w:r w:rsidR="002660CD">
        <w:rPr>
          <w:rFonts w:ascii="Book Antiqua" w:hAnsi="Book Antiqua"/>
          <w:b/>
          <w:bCs/>
          <w:sz w:val="20"/>
          <w:szCs w:val="20"/>
        </w:rPr>
        <w:t>ZAWIDZ</w:t>
      </w:r>
    </w:p>
    <w:p w14:paraId="4267082C" w14:textId="77777777" w:rsidR="00C5433F" w:rsidRPr="00A33424" w:rsidRDefault="00C5433F" w:rsidP="00C5433F">
      <w:pPr>
        <w:pStyle w:val="Nagwek2"/>
        <w:numPr>
          <w:ilvl w:val="0"/>
          <w:numId w:val="0"/>
        </w:numPr>
        <w:spacing w:after="0" w:line="276" w:lineRule="auto"/>
        <w:rPr>
          <w:rFonts w:ascii="Book Antiqua" w:hAnsi="Book Antiqua"/>
          <w:sz w:val="10"/>
          <w:szCs w:val="20"/>
        </w:rPr>
      </w:pPr>
    </w:p>
    <w:p w14:paraId="1DB7C0C4" w14:textId="77777777" w:rsidR="00C5433F" w:rsidRPr="000C26E4" w:rsidRDefault="00C5433F" w:rsidP="00C5433F">
      <w:pPr>
        <w:widowControl w:val="0"/>
        <w:numPr>
          <w:ilvl w:val="0"/>
          <w:numId w:val="9"/>
        </w:numPr>
        <w:tabs>
          <w:tab w:val="clear" w:pos="720"/>
        </w:tabs>
        <w:spacing w:line="276" w:lineRule="auto"/>
        <w:ind w:left="284" w:hanging="284"/>
        <w:rPr>
          <w:rFonts w:ascii="Book Antiqua" w:hAnsi="Book Antiqua"/>
          <w:b/>
          <w:bCs/>
          <w:sz w:val="20"/>
          <w:szCs w:val="20"/>
        </w:rPr>
      </w:pPr>
      <w:r w:rsidRPr="000C26E4">
        <w:rPr>
          <w:rFonts w:ascii="Book Antiqua" w:hAnsi="Book Antiqua"/>
          <w:b/>
          <w:bCs/>
          <w:sz w:val="20"/>
          <w:szCs w:val="20"/>
        </w:rPr>
        <w:t>Powierzchnia</w:t>
      </w:r>
    </w:p>
    <w:p w14:paraId="2D6ACFAF" w14:textId="77777777" w:rsidR="00C5433F" w:rsidRPr="00BC1382" w:rsidRDefault="00C5433F" w:rsidP="00C5433F">
      <w:pPr>
        <w:spacing w:line="276" w:lineRule="auto"/>
        <w:ind w:left="284"/>
        <w:rPr>
          <w:rFonts w:ascii="Book Antiqua" w:hAnsi="Book Antiqua"/>
          <w:sz w:val="20"/>
          <w:szCs w:val="20"/>
        </w:rPr>
      </w:pPr>
      <w:r w:rsidRPr="000C26E4">
        <w:rPr>
          <w:rFonts w:ascii="Book Antiqua" w:hAnsi="Book Antiqua"/>
          <w:sz w:val="20"/>
          <w:szCs w:val="20"/>
        </w:rPr>
        <w:t>Powierzchnia Gminy</w:t>
      </w:r>
      <w:r>
        <w:rPr>
          <w:rFonts w:ascii="Book Antiqua" w:hAnsi="Book Antiqua"/>
          <w:sz w:val="20"/>
          <w:szCs w:val="20"/>
        </w:rPr>
        <w:t xml:space="preserve"> 186,1 km</w:t>
      </w:r>
      <w:r>
        <w:rPr>
          <w:rFonts w:ascii="Book Antiqua" w:hAnsi="Book Antiqua"/>
          <w:sz w:val="20"/>
          <w:szCs w:val="20"/>
          <w:vertAlign w:val="superscript"/>
        </w:rPr>
        <w:t>2</w:t>
      </w:r>
    </w:p>
    <w:p w14:paraId="75AE340E" w14:textId="77777777" w:rsidR="00C5433F" w:rsidRPr="000F0EFA" w:rsidRDefault="00C5433F" w:rsidP="00C5433F">
      <w:pPr>
        <w:spacing w:line="276" w:lineRule="auto"/>
        <w:rPr>
          <w:rFonts w:ascii="Book Antiqua" w:hAnsi="Book Antiqua"/>
          <w:sz w:val="10"/>
          <w:szCs w:val="20"/>
        </w:rPr>
      </w:pPr>
    </w:p>
    <w:p w14:paraId="370FE1DE" w14:textId="77777777" w:rsidR="00C5433F" w:rsidRPr="000C26E4" w:rsidRDefault="00C5433F" w:rsidP="00C5433F">
      <w:pPr>
        <w:widowControl w:val="0"/>
        <w:numPr>
          <w:ilvl w:val="0"/>
          <w:numId w:val="9"/>
        </w:numPr>
        <w:tabs>
          <w:tab w:val="clear" w:pos="720"/>
        </w:tabs>
        <w:spacing w:line="276" w:lineRule="auto"/>
        <w:ind w:left="284" w:hanging="284"/>
        <w:rPr>
          <w:rFonts w:ascii="Book Antiqua" w:hAnsi="Book Antiqua"/>
          <w:b/>
          <w:bCs/>
          <w:sz w:val="20"/>
          <w:szCs w:val="20"/>
        </w:rPr>
      </w:pPr>
      <w:r w:rsidRPr="000C26E4">
        <w:rPr>
          <w:rFonts w:ascii="Book Antiqua" w:hAnsi="Book Antiqua"/>
          <w:b/>
          <w:bCs/>
          <w:sz w:val="20"/>
          <w:szCs w:val="20"/>
        </w:rPr>
        <w:t>Liczba mieszkańców:</w:t>
      </w:r>
    </w:p>
    <w:p w14:paraId="7758C0F6" w14:textId="44C05208"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Liczba miesz</w:t>
      </w:r>
      <w:r w:rsidR="008B017C">
        <w:rPr>
          <w:rFonts w:ascii="Book Antiqua" w:hAnsi="Book Antiqua"/>
          <w:sz w:val="20"/>
          <w:szCs w:val="20"/>
        </w:rPr>
        <w:t>kańców zameldowanych na dzień 12</w:t>
      </w:r>
      <w:r w:rsidR="00BF0B4B">
        <w:rPr>
          <w:rFonts w:ascii="Book Antiqua" w:hAnsi="Book Antiqua"/>
          <w:sz w:val="20"/>
          <w:szCs w:val="20"/>
        </w:rPr>
        <w:t>.</w:t>
      </w:r>
      <w:r w:rsidRPr="000C26E4">
        <w:rPr>
          <w:rFonts w:ascii="Book Antiqua" w:hAnsi="Book Antiqua"/>
          <w:sz w:val="20"/>
          <w:szCs w:val="20"/>
        </w:rPr>
        <w:t>1</w:t>
      </w:r>
      <w:r w:rsidR="008B017C">
        <w:rPr>
          <w:rFonts w:ascii="Book Antiqua" w:hAnsi="Book Antiqua"/>
          <w:sz w:val="20"/>
          <w:szCs w:val="20"/>
        </w:rPr>
        <w:t>1.2024</w:t>
      </w:r>
      <w:r w:rsidRPr="000C26E4">
        <w:rPr>
          <w:rFonts w:ascii="Book Antiqua" w:hAnsi="Book Antiqua"/>
          <w:sz w:val="20"/>
          <w:szCs w:val="20"/>
        </w:rPr>
        <w:t xml:space="preserve"> r. –  </w:t>
      </w:r>
      <w:r w:rsidR="00412FC0">
        <w:rPr>
          <w:rFonts w:ascii="Book Antiqua" w:hAnsi="Book Antiqua"/>
          <w:b/>
          <w:sz w:val="20"/>
          <w:szCs w:val="20"/>
        </w:rPr>
        <w:t xml:space="preserve">6167 </w:t>
      </w:r>
      <w:r w:rsidR="00362190">
        <w:rPr>
          <w:rFonts w:ascii="Book Antiqua" w:hAnsi="Book Antiqua"/>
          <w:sz w:val="20"/>
          <w:szCs w:val="20"/>
        </w:rPr>
        <w:t>osoby</w:t>
      </w:r>
    </w:p>
    <w:p w14:paraId="22EF89DE" w14:textId="41B8A066"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Liczba mieszkańców objętych odbiorem odpadów komunalnych –</w:t>
      </w:r>
      <w:r w:rsidR="00BF0B4B">
        <w:rPr>
          <w:rFonts w:ascii="Book Antiqua" w:hAnsi="Book Antiqua"/>
          <w:b/>
          <w:sz w:val="20"/>
          <w:szCs w:val="20"/>
        </w:rPr>
        <w:t xml:space="preserve">5028 </w:t>
      </w:r>
      <w:r w:rsidR="00362190">
        <w:rPr>
          <w:rFonts w:ascii="Book Antiqua" w:hAnsi="Book Antiqua"/>
          <w:sz w:val="20"/>
          <w:szCs w:val="20"/>
        </w:rPr>
        <w:t>osoby</w:t>
      </w:r>
    </w:p>
    <w:p w14:paraId="5A88BDB9" w14:textId="77777777" w:rsidR="00C5433F" w:rsidRPr="000F0EFA" w:rsidRDefault="00C5433F" w:rsidP="00C5433F">
      <w:pPr>
        <w:spacing w:line="276" w:lineRule="auto"/>
        <w:rPr>
          <w:rFonts w:ascii="Book Antiqua" w:hAnsi="Book Antiqua"/>
          <w:sz w:val="10"/>
          <w:szCs w:val="20"/>
        </w:rPr>
      </w:pPr>
    </w:p>
    <w:p w14:paraId="4AE34543" w14:textId="77777777" w:rsidR="00C5433F" w:rsidRPr="000C26E4" w:rsidRDefault="00C5433F" w:rsidP="00C5433F">
      <w:pPr>
        <w:widowControl w:val="0"/>
        <w:numPr>
          <w:ilvl w:val="0"/>
          <w:numId w:val="9"/>
        </w:numPr>
        <w:tabs>
          <w:tab w:val="clear" w:pos="720"/>
        </w:tabs>
        <w:spacing w:line="276" w:lineRule="auto"/>
        <w:ind w:left="284" w:hanging="284"/>
        <w:rPr>
          <w:rFonts w:ascii="Book Antiqua" w:hAnsi="Book Antiqua"/>
          <w:b/>
          <w:bCs/>
          <w:sz w:val="20"/>
          <w:szCs w:val="20"/>
        </w:rPr>
      </w:pPr>
      <w:r w:rsidRPr="000C26E4">
        <w:rPr>
          <w:rFonts w:ascii="Book Antiqua" w:hAnsi="Book Antiqua"/>
          <w:b/>
          <w:bCs/>
          <w:sz w:val="20"/>
          <w:szCs w:val="20"/>
        </w:rPr>
        <w:t xml:space="preserve">Liczba nieruchomości: </w:t>
      </w:r>
      <w:r w:rsidRPr="000C26E4">
        <w:rPr>
          <w:rFonts w:ascii="Book Antiqua" w:eastAsia="Arial Unicode MS"/>
          <w:b/>
          <w:bCs/>
          <w:sz w:val="20"/>
          <w:szCs w:val="20"/>
        </w:rPr>
        <w:t>​​​​</w:t>
      </w:r>
    </w:p>
    <w:p w14:paraId="0BE4FA21" w14:textId="6A2FD55C"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Szacowana ilość gospodarstw domowych wynosi –</w:t>
      </w:r>
      <w:r w:rsidR="00BF0B4B">
        <w:rPr>
          <w:rFonts w:ascii="Book Antiqua" w:hAnsi="Book Antiqua"/>
          <w:b/>
          <w:sz w:val="20"/>
          <w:szCs w:val="20"/>
        </w:rPr>
        <w:t>1648</w:t>
      </w:r>
    </w:p>
    <w:p w14:paraId="6A5C6ED8" w14:textId="77777777"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 xml:space="preserve">Liczba budynków wielorodzinnych – </w:t>
      </w:r>
      <w:r>
        <w:rPr>
          <w:rFonts w:ascii="Book Antiqua" w:hAnsi="Book Antiqua"/>
          <w:sz w:val="20"/>
          <w:szCs w:val="20"/>
        </w:rPr>
        <w:t>0</w:t>
      </w:r>
    </w:p>
    <w:p w14:paraId="771550C6" w14:textId="77777777" w:rsidR="00C5433F" w:rsidRPr="000F0EFA" w:rsidRDefault="00C5433F" w:rsidP="00C5433F">
      <w:pPr>
        <w:spacing w:line="276" w:lineRule="auto"/>
        <w:rPr>
          <w:rFonts w:ascii="Book Antiqua" w:hAnsi="Book Antiqua"/>
          <w:sz w:val="10"/>
          <w:szCs w:val="20"/>
        </w:rPr>
      </w:pPr>
    </w:p>
    <w:p w14:paraId="07C8A2E3" w14:textId="77777777" w:rsidR="00C5433F" w:rsidRPr="000C26E4" w:rsidRDefault="00C5433F" w:rsidP="00C5433F">
      <w:pPr>
        <w:numPr>
          <w:ilvl w:val="0"/>
          <w:numId w:val="9"/>
        </w:numPr>
        <w:tabs>
          <w:tab w:val="clear" w:pos="720"/>
          <w:tab w:val="num" w:pos="-5245"/>
        </w:tabs>
        <w:spacing w:line="276" w:lineRule="auto"/>
        <w:ind w:left="284" w:hanging="284"/>
        <w:rPr>
          <w:rFonts w:ascii="Book Antiqua" w:hAnsi="Book Antiqua"/>
          <w:b/>
          <w:bCs/>
          <w:color w:val="000000"/>
          <w:sz w:val="20"/>
          <w:szCs w:val="20"/>
        </w:rPr>
      </w:pPr>
      <w:r w:rsidRPr="000C26E4">
        <w:rPr>
          <w:rFonts w:ascii="Book Antiqua" w:hAnsi="Book Antiqua"/>
          <w:b/>
          <w:bCs/>
          <w:color w:val="000000"/>
          <w:sz w:val="20"/>
          <w:szCs w:val="20"/>
        </w:rPr>
        <w:t xml:space="preserve">Liczba sołectw: </w:t>
      </w:r>
    </w:p>
    <w:p w14:paraId="371D81C2" w14:textId="77777777"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Liczba sołectw:</w:t>
      </w:r>
      <w:r>
        <w:rPr>
          <w:rFonts w:ascii="Book Antiqua" w:hAnsi="Book Antiqua"/>
          <w:sz w:val="20"/>
          <w:szCs w:val="20"/>
        </w:rPr>
        <w:t xml:space="preserve"> </w:t>
      </w:r>
      <w:r w:rsidRPr="00BC1382">
        <w:rPr>
          <w:rFonts w:ascii="Book Antiqua" w:hAnsi="Book Antiqua"/>
          <w:b/>
          <w:sz w:val="20"/>
          <w:szCs w:val="20"/>
        </w:rPr>
        <w:t>44</w:t>
      </w:r>
      <w:r>
        <w:rPr>
          <w:rFonts w:ascii="Book Antiqua" w:hAnsi="Book Antiqua"/>
          <w:b/>
          <w:sz w:val="20"/>
          <w:szCs w:val="20"/>
        </w:rPr>
        <w:t>, miejscowości 47</w:t>
      </w:r>
    </w:p>
    <w:p w14:paraId="0207B829" w14:textId="77777777" w:rsidR="00C5433F" w:rsidRPr="000F0EFA" w:rsidRDefault="00C5433F" w:rsidP="00C5433F">
      <w:pPr>
        <w:spacing w:line="276" w:lineRule="auto"/>
        <w:ind w:left="284" w:firstLine="708"/>
        <w:rPr>
          <w:rFonts w:ascii="Book Antiqua" w:hAnsi="Book Antiqua"/>
          <w:sz w:val="10"/>
          <w:szCs w:val="20"/>
        </w:rPr>
      </w:pPr>
    </w:p>
    <w:tbl>
      <w:tblPr>
        <w:tblStyle w:val="Tabela-Siatka"/>
        <w:tblW w:w="0" w:type="auto"/>
        <w:tblInd w:w="284" w:type="dxa"/>
        <w:tblLook w:val="04A0" w:firstRow="1" w:lastRow="0" w:firstColumn="1" w:lastColumn="0" w:noHBand="0" w:noVBand="1"/>
      </w:tblPr>
      <w:tblGrid>
        <w:gridCol w:w="987"/>
        <w:gridCol w:w="4580"/>
        <w:gridCol w:w="2783"/>
      </w:tblGrid>
      <w:tr w:rsidR="00C5433F" w:rsidRPr="000C26E4" w14:paraId="6AE3F17E" w14:textId="77777777" w:rsidTr="00C5433F">
        <w:tc>
          <w:tcPr>
            <w:tcW w:w="987" w:type="dxa"/>
            <w:vAlign w:val="center"/>
          </w:tcPr>
          <w:p w14:paraId="7D30B7B6" w14:textId="77777777" w:rsidR="00C5433F" w:rsidRPr="000C26E4" w:rsidRDefault="00C5433F" w:rsidP="00C5433F">
            <w:pPr>
              <w:spacing w:line="276" w:lineRule="auto"/>
              <w:jc w:val="center"/>
              <w:rPr>
                <w:rFonts w:ascii="Book Antiqua" w:hAnsi="Book Antiqua"/>
                <w:b/>
                <w:sz w:val="20"/>
                <w:szCs w:val="20"/>
              </w:rPr>
            </w:pPr>
            <w:r w:rsidRPr="000C26E4">
              <w:rPr>
                <w:rFonts w:ascii="Book Antiqua" w:hAnsi="Book Antiqua"/>
                <w:b/>
                <w:sz w:val="20"/>
                <w:szCs w:val="20"/>
              </w:rPr>
              <w:t>Lp.</w:t>
            </w:r>
          </w:p>
        </w:tc>
        <w:tc>
          <w:tcPr>
            <w:tcW w:w="4580" w:type="dxa"/>
            <w:vAlign w:val="center"/>
          </w:tcPr>
          <w:p w14:paraId="5104B183" w14:textId="77777777" w:rsidR="00C5433F" w:rsidRPr="000C26E4" w:rsidRDefault="00C5433F" w:rsidP="00C5433F">
            <w:pPr>
              <w:spacing w:line="276" w:lineRule="auto"/>
              <w:jc w:val="center"/>
              <w:rPr>
                <w:rFonts w:ascii="Book Antiqua" w:hAnsi="Book Antiqua"/>
                <w:b/>
                <w:sz w:val="20"/>
                <w:szCs w:val="20"/>
              </w:rPr>
            </w:pPr>
            <w:r w:rsidRPr="000C26E4">
              <w:rPr>
                <w:rFonts w:ascii="Book Antiqua" w:hAnsi="Book Antiqua"/>
                <w:b/>
                <w:sz w:val="20"/>
                <w:szCs w:val="20"/>
              </w:rPr>
              <w:t>NAZWA    SOŁECTWA</w:t>
            </w:r>
          </w:p>
        </w:tc>
        <w:tc>
          <w:tcPr>
            <w:tcW w:w="2783" w:type="dxa"/>
            <w:vAlign w:val="center"/>
          </w:tcPr>
          <w:p w14:paraId="3C1ACAD4" w14:textId="77777777" w:rsidR="00C5433F" w:rsidRPr="000C26E4" w:rsidRDefault="00C5433F" w:rsidP="00C5433F">
            <w:pPr>
              <w:spacing w:line="276" w:lineRule="auto"/>
              <w:jc w:val="center"/>
              <w:rPr>
                <w:rFonts w:ascii="Book Antiqua" w:hAnsi="Book Antiqua"/>
                <w:b/>
                <w:sz w:val="20"/>
                <w:szCs w:val="20"/>
              </w:rPr>
            </w:pPr>
            <w:r w:rsidRPr="000C26E4">
              <w:rPr>
                <w:rFonts w:ascii="Book Antiqua" w:hAnsi="Book Antiqua"/>
                <w:b/>
                <w:sz w:val="20"/>
                <w:szCs w:val="20"/>
              </w:rPr>
              <w:t>LICZBA GOSPODARSTW DOMOWYCH</w:t>
            </w:r>
          </w:p>
        </w:tc>
      </w:tr>
      <w:tr w:rsidR="00C5433F" w:rsidRPr="000C26E4" w14:paraId="512B11BD" w14:textId="77777777" w:rsidTr="00C5433F">
        <w:tc>
          <w:tcPr>
            <w:tcW w:w="987" w:type="dxa"/>
          </w:tcPr>
          <w:p w14:paraId="45B45DBE"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1</w:t>
            </w:r>
          </w:p>
        </w:tc>
        <w:tc>
          <w:tcPr>
            <w:tcW w:w="4580" w:type="dxa"/>
          </w:tcPr>
          <w:p w14:paraId="337D1C50"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Budy Milewskie</w:t>
            </w:r>
          </w:p>
        </w:tc>
        <w:tc>
          <w:tcPr>
            <w:tcW w:w="2783" w:type="dxa"/>
          </w:tcPr>
          <w:p w14:paraId="61B3FE2E"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20</w:t>
            </w:r>
          </w:p>
        </w:tc>
      </w:tr>
      <w:tr w:rsidR="00C5433F" w:rsidRPr="000C26E4" w14:paraId="51FEB1A0" w14:textId="77777777" w:rsidTr="00C5433F">
        <w:tc>
          <w:tcPr>
            <w:tcW w:w="987" w:type="dxa"/>
          </w:tcPr>
          <w:p w14:paraId="7C545021"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2</w:t>
            </w:r>
          </w:p>
        </w:tc>
        <w:tc>
          <w:tcPr>
            <w:tcW w:w="4580" w:type="dxa"/>
          </w:tcPr>
          <w:p w14:paraId="49930556"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Budy Piaseczne</w:t>
            </w:r>
          </w:p>
        </w:tc>
        <w:tc>
          <w:tcPr>
            <w:tcW w:w="2783" w:type="dxa"/>
          </w:tcPr>
          <w:p w14:paraId="28409E1E" w14:textId="07209DD6" w:rsidR="00C5433F" w:rsidRPr="000C26E4" w:rsidRDefault="00BF0B4B" w:rsidP="00C5433F">
            <w:pPr>
              <w:spacing w:line="276" w:lineRule="auto"/>
              <w:jc w:val="center"/>
              <w:rPr>
                <w:rFonts w:ascii="Book Antiqua" w:hAnsi="Book Antiqua"/>
                <w:sz w:val="20"/>
                <w:szCs w:val="20"/>
              </w:rPr>
            </w:pPr>
            <w:r>
              <w:rPr>
                <w:rFonts w:ascii="Book Antiqua" w:hAnsi="Book Antiqua"/>
                <w:sz w:val="20"/>
                <w:szCs w:val="20"/>
              </w:rPr>
              <w:t>20</w:t>
            </w:r>
          </w:p>
        </w:tc>
      </w:tr>
      <w:tr w:rsidR="00C5433F" w:rsidRPr="000C26E4" w14:paraId="7638D86C" w14:textId="77777777" w:rsidTr="00C5433F">
        <w:tc>
          <w:tcPr>
            <w:tcW w:w="987" w:type="dxa"/>
          </w:tcPr>
          <w:p w14:paraId="32F120F7"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3</w:t>
            </w:r>
          </w:p>
        </w:tc>
        <w:tc>
          <w:tcPr>
            <w:tcW w:w="4580" w:type="dxa"/>
          </w:tcPr>
          <w:p w14:paraId="678A7566"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Chabowo  Świniary</w:t>
            </w:r>
          </w:p>
        </w:tc>
        <w:tc>
          <w:tcPr>
            <w:tcW w:w="2783" w:type="dxa"/>
          </w:tcPr>
          <w:p w14:paraId="45C6C9CF"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7</w:t>
            </w:r>
          </w:p>
        </w:tc>
      </w:tr>
      <w:tr w:rsidR="00C5433F" w:rsidRPr="000C26E4" w14:paraId="69AD646D" w14:textId="77777777" w:rsidTr="00C5433F">
        <w:tc>
          <w:tcPr>
            <w:tcW w:w="987" w:type="dxa"/>
          </w:tcPr>
          <w:p w14:paraId="7DD39959"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4</w:t>
            </w:r>
          </w:p>
        </w:tc>
        <w:tc>
          <w:tcPr>
            <w:tcW w:w="4580" w:type="dxa"/>
          </w:tcPr>
          <w:p w14:paraId="39AEDDC0"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Gołocin</w:t>
            </w:r>
          </w:p>
        </w:tc>
        <w:tc>
          <w:tcPr>
            <w:tcW w:w="2783" w:type="dxa"/>
          </w:tcPr>
          <w:p w14:paraId="047DD051" w14:textId="70E13794" w:rsidR="00C5433F" w:rsidRPr="000C26E4" w:rsidRDefault="00BF0B4B" w:rsidP="00C5433F">
            <w:pPr>
              <w:spacing w:line="276" w:lineRule="auto"/>
              <w:jc w:val="center"/>
              <w:rPr>
                <w:rFonts w:ascii="Book Antiqua" w:hAnsi="Book Antiqua"/>
                <w:sz w:val="20"/>
                <w:szCs w:val="20"/>
              </w:rPr>
            </w:pPr>
            <w:r>
              <w:rPr>
                <w:rFonts w:ascii="Book Antiqua" w:hAnsi="Book Antiqua"/>
                <w:sz w:val="20"/>
                <w:szCs w:val="20"/>
              </w:rPr>
              <w:t>19</w:t>
            </w:r>
          </w:p>
        </w:tc>
      </w:tr>
      <w:tr w:rsidR="00C5433F" w:rsidRPr="000C26E4" w14:paraId="48F07F1C" w14:textId="77777777" w:rsidTr="00C5433F">
        <w:tc>
          <w:tcPr>
            <w:tcW w:w="987" w:type="dxa"/>
          </w:tcPr>
          <w:p w14:paraId="3BF2A1DC"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5</w:t>
            </w:r>
          </w:p>
        </w:tc>
        <w:tc>
          <w:tcPr>
            <w:tcW w:w="4580" w:type="dxa"/>
          </w:tcPr>
          <w:p w14:paraId="66383CDA"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Grąbiec</w:t>
            </w:r>
          </w:p>
        </w:tc>
        <w:tc>
          <w:tcPr>
            <w:tcW w:w="2783" w:type="dxa"/>
          </w:tcPr>
          <w:p w14:paraId="16835F6C" w14:textId="6472C640" w:rsidR="00C5433F" w:rsidRPr="000C26E4" w:rsidRDefault="00986292" w:rsidP="00C5433F">
            <w:pPr>
              <w:spacing w:line="276" w:lineRule="auto"/>
              <w:jc w:val="center"/>
              <w:rPr>
                <w:rFonts w:ascii="Book Antiqua" w:hAnsi="Book Antiqua"/>
                <w:sz w:val="20"/>
                <w:szCs w:val="20"/>
              </w:rPr>
            </w:pPr>
            <w:r>
              <w:rPr>
                <w:rFonts w:ascii="Book Antiqua" w:hAnsi="Book Antiqua"/>
                <w:sz w:val="20"/>
                <w:szCs w:val="20"/>
              </w:rPr>
              <w:t>44</w:t>
            </w:r>
          </w:p>
        </w:tc>
      </w:tr>
      <w:tr w:rsidR="00C5433F" w:rsidRPr="000C26E4" w14:paraId="4E40C45F" w14:textId="77777777" w:rsidTr="00C5433F">
        <w:tc>
          <w:tcPr>
            <w:tcW w:w="987" w:type="dxa"/>
          </w:tcPr>
          <w:p w14:paraId="4D493CF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w:t>
            </w:r>
          </w:p>
        </w:tc>
        <w:tc>
          <w:tcPr>
            <w:tcW w:w="4580" w:type="dxa"/>
          </w:tcPr>
          <w:p w14:paraId="0DB3FFB6" w14:textId="77777777" w:rsidR="00C5433F" w:rsidRDefault="00C5433F" w:rsidP="00C5433F">
            <w:pPr>
              <w:spacing w:line="276" w:lineRule="auto"/>
              <w:rPr>
                <w:rFonts w:ascii="Book Antiqua" w:hAnsi="Book Antiqua"/>
                <w:sz w:val="20"/>
                <w:szCs w:val="20"/>
              </w:rPr>
            </w:pPr>
            <w:r>
              <w:rPr>
                <w:rFonts w:ascii="Book Antiqua" w:hAnsi="Book Antiqua"/>
                <w:sz w:val="20"/>
                <w:szCs w:val="20"/>
              </w:rPr>
              <w:t>Grabowo</w:t>
            </w:r>
          </w:p>
        </w:tc>
        <w:tc>
          <w:tcPr>
            <w:tcW w:w="2783" w:type="dxa"/>
          </w:tcPr>
          <w:p w14:paraId="4D659CE4" w14:textId="1F2D82CF" w:rsidR="00C5433F" w:rsidRDefault="00BF0B4B" w:rsidP="00C5433F">
            <w:pPr>
              <w:spacing w:line="276" w:lineRule="auto"/>
              <w:jc w:val="center"/>
              <w:rPr>
                <w:rFonts w:ascii="Book Antiqua" w:hAnsi="Book Antiqua"/>
                <w:sz w:val="20"/>
                <w:szCs w:val="20"/>
              </w:rPr>
            </w:pPr>
            <w:r>
              <w:rPr>
                <w:rFonts w:ascii="Book Antiqua" w:hAnsi="Book Antiqua"/>
                <w:sz w:val="20"/>
                <w:szCs w:val="20"/>
              </w:rPr>
              <w:t>25</w:t>
            </w:r>
          </w:p>
        </w:tc>
      </w:tr>
      <w:tr w:rsidR="00C5433F" w:rsidRPr="000C26E4" w14:paraId="4C56996C" w14:textId="77777777" w:rsidTr="00C5433F">
        <w:tc>
          <w:tcPr>
            <w:tcW w:w="987" w:type="dxa"/>
          </w:tcPr>
          <w:p w14:paraId="25BA5FC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7</w:t>
            </w:r>
          </w:p>
        </w:tc>
        <w:tc>
          <w:tcPr>
            <w:tcW w:w="4580" w:type="dxa"/>
          </w:tcPr>
          <w:p w14:paraId="79F94B60" w14:textId="77777777" w:rsidR="00C5433F" w:rsidRDefault="00C5433F" w:rsidP="00C5433F">
            <w:pPr>
              <w:spacing w:line="276" w:lineRule="auto"/>
              <w:rPr>
                <w:rFonts w:ascii="Book Antiqua" w:hAnsi="Book Antiqua"/>
                <w:sz w:val="20"/>
                <w:szCs w:val="20"/>
              </w:rPr>
            </w:pPr>
            <w:r>
              <w:rPr>
                <w:rFonts w:ascii="Book Antiqua" w:hAnsi="Book Antiqua"/>
                <w:sz w:val="20"/>
                <w:szCs w:val="20"/>
              </w:rPr>
              <w:t>Gutowo-Górki</w:t>
            </w:r>
          </w:p>
        </w:tc>
        <w:tc>
          <w:tcPr>
            <w:tcW w:w="2783" w:type="dxa"/>
          </w:tcPr>
          <w:p w14:paraId="6BCDAC44" w14:textId="1DFAA7FE" w:rsidR="00C5433F" w:rsidRDefault="00986292" w:rsidP="00C5433F">
            <w:pPr>
              <w:spacing w:line="276" w:lineRule="auto"/>
              <w:jc w:val="center"/>
              <w:rPr>
                <w:rFonts w:ascii="Book Antiqua" w:hAnsi="Book Antiqua"/>
                <w:sz w:val="20"/>
                <w:szCs w:val="20"/>
              </w:rPr>
            </w:pPr>
            <w:r>
              <w:rPr>
                <w:rFonts w:ascii="Book Antiqua" w:hAnsi="Book Antiqua"/>
                <w:sz w:val="20"/>
                <w:szCs w:val="20"/>
              </w:rPr>
              <w:t>16</w:t>
            </w:r>
          </w:p>
        </w:tc>
      </w:tr>
      <w:tr w:rsidR="00C5433F" w:rsidRPr="000C26E4" w14:paraId="6B9A645E" w14:textId="77777777" w:rsidTr="00C5433F">
        <w:tc>
          <w:tcPr>
            <w:tcW w:w="987" w:type="dxa"/>
          </w:tcPr>
          <w:p w14:paraId="3148B3A7"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8</w:t>
            </w:r>
          </w:p>
        </w:tc>
        <w:tc>
          <w:tcPr>
            <w:tcW w:w="4580" w:type="dxa"/>
          </w:tcPr>
          <w:p w14:paraId="4D20EB54" w14:textId="77777777" w:rsidR="00C5433F" w:rsidRDefault="00C5433F" w:rsidP="00C5433F">
            <w:pPr>
              <w:spacing w:line="276" w:lineRule="auto"/>
              <w:rPr>
                <w:rFonts w:ascii="Book Antiqua" w:hAnsi="Book Antiqua"/>
                <w:sz w:val="20"/>
                <w:szCs w:val="20"/>
              </w:rPr>
            </w:pPr>
            <w:r>
              <w:rPr>
                <w:rFonts w:ascii="Book Antiqua" w:hAnsi="Book Antiqua"/>
                <w:sz w:val="20"/>
                <w:szCs w:val="20"/>
              </w:rPr>
              <w:t>Gutowo- Stradzyno</w:t>
            </w:r>
          </w:p>
        </w:tc>
        <w:tc>
          <w:tcPr>
            <w:tcW w:w="2783" w:type="dxa"/>
          </w:tcPr>
          <w:p w14:paraId="02F0D14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18</w:t>
            </w:r>
          </w:p>
        </w:tc>
      </w:tr>
      <w:tr w:rsidR="00C5433F" w:rsidRPr="000C26E4" w14:paraId="12408841" w14:textId="77777777" w:rsidTr="00C5433F">
        <w:tc>
          <w:tcPr>
            <w:tcW w:w="987" w:type="dxa"/>
          </w:tcPr>
          <w:p w14:paraId="1D094B7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9</w:t>
            </w:r>
          </w:p>
        </w:tc>
        <w:tc>
          <w:tcPr>
            <w:tcW w:w="4580" w:type="dxa"/>
          </w:tcPr>
          <w:p w14:paraId="08A19CA8" w14:textId="77777777" w:rsidR="00C5433F" w:rsidRDefault="00C5433F" w:rsidP="00C5433F">
            <w:pPr>
              <w:spacing w:line="276" w:lineRule="auto"/>
              <w:rPr>
                <w:rFonts w:ascii="Book Antiqua" w:hAnsi="Book Antiqua"/>
                <w:sz w:val="20"/>
                <w:szCs w:val="20"/>
              </w:rPr>
            </w:pPr>
            <w:r>
              <w:rPr>
                <w:rFonts w:ascii="Book Antiqua" w:hAnsi="Book Antiqua"/>
                <w:sz w:val="20"/>
                <w:szCs w:val="20"/>
              </w:rPr>
              <w:t>Jaworowo Jastrzębie</w:t>
            </w:r>
          </w:p>
        </w:tc>
        <w:tc>
          <w:tcPr>
            <w:tcW w:w="2783" w:type="dxa"/>
          </w:tcPr>
          <w:p w14:paraId="3B038CE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12</w:t>
            </w:r>
          </w:p>
        </w:tc>
      </w:tr>
      <w:tr w:rsidR="00C5433F" w:rsidRPr="000C26E4" w14:paraId="072FCFE4" w14:textId="77777777" w:rsidTr="00C5433F">
        <w:tc>
          <w:tcPr>
            <w:tcW w:w="987" w:type="dxa"/>
          </w:tcPr>
          <w:p w14:paraId="50B7EA6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10</w:t>
            </w:r>
          </w:p>
        </w:tc>
        <w:tc>
          <w:tcPr>
            <w:tcW w:w="4580" w:type="dxa"/>
          </w:tcPr>
          <w:p w14:paraId="3AA81B27" w14:textId="77777777" w:rsidR="00C5433F" w:rsidRDefault="00C5433F" w:rsidP="00C5433F">
            <w:pPr>
              <w:spacing w:line="276" w:lineRule="auto"/>
              <w:rPr>
                <w:rFonts w:ascii="Book Antiqua" w:hAnsi="Book Antiqua"/>
                <w:sz w:val="20"/>
                <w:szCs w:val="20"/>
              </w:rPr>
            </w:pPr>
            <w:r>
              <w:rPr>
                <w:rFonts w:ascii="Book Antiqua" w:hAnsi="Book Antiqua"/>
                <w:sz w:val="20"/>
                <w:szCs w:val="20"/>
              </w:rPr>
              <w:t xml:space="preserve">Jaworowo </w:t>
            </w:r>
            <w:proofErr w:type="spellStart"/>
            <w:r>
              <w:rPr>
                <w:rFonts w:ascii="Book Antiqua" w:hAnsi="Book Antiqua"/>
                <w:sz w:val="20"/>
                <w:szCs w:val="20"/>
              </w:rPr>
              <w:t>Kłódż</w:t>
            </w:r>
            <w:proofErr w:type="spellEnd"/>
          </w:p>
        </w:tc>
        <w:tc>
          <w:tcPr>
            <w:tcW w:w="2783" w:type="dxa"/>
          </w:tcPr>
          <w:p w14:paraId="5E2687AD" w14:textId="0AD6B3F6" w:rsidR="00C5433F" w:rsidRDefault="00BF0B4B" w:rsidP="00C5433F">
            <w:pPr>
              <w:spacing w:line="276" w:lineRule="auto"/>
              <w:jc w:val="center"/>
              <w:rPr>
                <w:rFonts w:ascii="Book Antiqua" w:hAnsi="Book Antiqua"/>
                <w:sz w:val="20"/>
                <w:szCs w:val="20"/>
              </w:rPr>
            </w:pPr>
            <w:r>
              <w:rPr>
                <w:rFonts w:ascii="Book Antiqua" w:hAnsi="Book Antiqua"/>
                <w:sz w:val="20"/>
                <w:szCs w:val="20"/>
              </w:rPr>
              <w:t>23</w:t>
            </w:r>
          </w:p>
        </w:tc>
      </w:tr>
      <w:tr w:rsidR="00C5433F" w:rsidRPr="000C26E4" w14:paraId="2AA81E88" w14:textId="77777777" w:rsidTr="00C5433F">
        <w:tc>
          <w:tcPr>
            <w:tcW w:w="987" w:type="dxa"/>
          </w:tcPr>
          <w:p w14:paraId="504721B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11</w:t>
            </w:r>
          </w:p>
        </w:tc>
        <w:tc>
          <w:tcPr>
            <w:tcW w:w="4580" w:type="dxa"/>
          </w:tcPr>
          <w:p w14:paraId="53E532AF" w14:textId="77777777" w:rsidR="00C5433F" w:rsidRDefault="00C5433F" w:rsidP="00C5433F">
            <w:pPr>
              <w:spacing w:line="276" w:lineRule="auto"/>
              <w:rPr>
                <w:rFonts w:ascii="Book Antiqua" w:hAnsi="Book Antiqua"/>
                <w:sz w:val="20"/>
                <w:szCs w:val="20"/>
              </w:rPr>
            </w:pPr>
            <w:r>
              <w:rPr>
                <w:rFonts w:ascii="Book Antiqua" w:hAnsi="Book Antiqua"/>
                <w:sz w:val="20"/>
                <w:szCs w:val="20"/>
              </w:rPr>
              <w:t>Jaworowo Kolonia</w:t>
            </w:r>
          </w:p>
        </w:tc>
        <w:tc>
          <w:tcPr>
            <w:tcW w:w="2783" w:type="dxa"/>
          </w:tcPr>
          <w:p w14:paraId="1AD64F2D" w14:textId="6EC59AD7" w:rsidR="00C5433F" w:rsidRDefault="00986292" w:rsidP="00C5433F">
            <w:pPr>
              <w:spacing w:line="276" w:lineRule="auto"/>
              <w:jc w:val="center"/>
              <w:rPr>
                <w:rFonts w:ascii="Book Antiqua" w:hAnsi="Book Antiqua"/>
                <w:sz w:val="20"/>
                <w:szCs w:val="20"/>
              </w:rPr>
            </w:pPr>
            <w:r>
              <w:rPr>
                <w:rFonts w:ascii="Book Antiqua" w:hAnsi="Book Antiqua"/>
                <w:sz w:val="20"/>
                <w:szCs w:val="20"/>
              </w:rPr>
              <w:t>26</w:t>
            </w:r>
          </w:p>
        </w:tc>
      </w:tr>
      <w:tr w:rsidR="00C5433F" w:rsidRPr="000C26E4" w14:paraId="398498F7" w14:textId="77777777" w:rsidTr="00C5433F">
        <w:tc>
          <w:tcPr>
            <w:tcW w:w="987" w:type="dxa"/>
          </w:tcPr>
          <w:p w14:paraId="0EA80F3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12</w:t>
            </w:r>
          </w:p>
        </w:tc>
        <w:tc>
          <w:tcPr>
            <w:tcW w:w="4580" w:type="dxa"/>
          </w:tcPr>
          <w:p w14:paraId="605B7EB9" w14:textId="77777777" w:rsidR="00C5433F" w:rsidRDefault="00C5433F" w:rsidP="00C5433F">
            <w:pPr>
              <w:spacing w:line="276" w:lineRule="auto"/>
              <w:rPr>
                <w:rFonts w:ascii="Book Antiqua" w:hAnsi="Book Antiqua"/>
                <w:sz w:val="20"/>
                <w:szCs w:val="20"/>
              </w:rPr>
            </w:pPr>
            <w:r>
              <w:rPr>
                <w:rFonts w:ascii="Book Antiqua" w:hAnsi="Book Antiqua"/>
                <w:sz w:val="20"/>
                <w:szCs w:val="20"/>
              </w:rPr>
              <w:t>Jaworowo Lipa</w:t>
            </w:r>
          </w:p>
        </w:tc>
        <w:tc>
          <w:tcPr>
            <w:tcW w:w="2783" w:type="dxa"/>
          </w:tcPr>
          <w:p w14:paraId="31197AB1" w14:textId="68C0F137" w:rsidR="00C5433F" w:rsidRDefault="00BF0B4B" w:rsidP="00C5433F">
            <w:pPr>
              <w:spacing w:line="276" w:lineRule="auto"/>
              <w:jc w:val="center"/>
              <w:rPr>
                <w:rFonts w:ascii="Book Antiqua" w:hAnsi="Book Antiqua"/>
                <w:sz w:val="20"/>
                <w:szCs w:val="20"/>
              </w:rPr>
            </w:pPr>
            <w:r>
              <w:rPr>
                <w:rFonts w:ascii="Book Antiqua" w:hAnsi="Book Antiqua"/>
                <w:sz w:val="20"/>
                <w:szCs w:val="20"/>
              </w:rPr>
              <w:t>27</w:t>
            </w:r>
          </w:p>
        </w:tc>
      </w:tr>
      <w:tr w:rsidR="00C5433F" w:rsidRPr="000C26E4" w14:paraId="7CBB8E1A" w14:textId="77777777" w:rsidTr="00C5433F">
        <w:tc>
          <w:tcPr>
            <w:tcW w:w="987" w:type="dxa"/>
          </w:tcPr>
          <w:p w14:paraId="2EED0C3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13</w:t>
            </w:r>
          </w:p>
        </w:tc>
        <w:tc>
          <w:tcPr>
            <w:tcW w:w="4580" w:type="dxa"/>
          </w:tcPr>
          <w:p w14:paraId="56FA03E0" w14:textId="77777777" w:rsidR="00C5433F" w:rsidRDefault="00C5433F" w:rsidP="00C5433F">
            <w:pPr>
              <w:spacing w:line="276" w:lineRule="auto"/>
              <w:rPr>
                <w:rFonts w:ascii="Book Antiqua" w:hAnsi="Book Antiqua"/>
                <w:sz w:val="20"/>
                <w:szCs w:val="20"/>
              </w:rPr>
            </w:pPr>
            <w:r>
              <w:rPr>
                <w:rFonts w:ascii="Book Antiqua" w:hAnsi="Book Antiqua"/>
                <w:sz w:val="20"/>
                <w:szCs w:val="20"/>
              </w:rPr>
              <w:t>Jeżewo</w:t>
            </w:r>
          </w:p>
        </w:tc>
        <w:tc>
          <w:tcPr>
            <w:tcW w:w="2783" w:type="dxa"/>
          </w:tcPr>
          <w:p w14:paraId="5073922C" w14:textId="19A0394B" w:rsidR="00C5433F" w:rsidRDefault="00BF0B4B" w:rsidP="00C5433F">
            <w:pPr>
              <w:spacing w:line="276" w:lineRule="auto"/>
              <w:jc w:val="center"/>
              <w:rPr>
                <w:rFonts w:ascii="Book Antiqua" w:hAnsi="Book Antiqua"/>
                <w:sz w:val="20"/>
                <w:szCs w:val="20"/>
              </w:rPr>
            </w:pPr>
            <w:r>
              <w:rPr>
                <w:rFonts w:ascii="Book Antiqua" w:hAnsi="Book Antiqua"/>
                <w:sz w:val="20"/>
                <w:szCs w:val="20"/>
              </w:rPr>
              <w:t>70</w:t>
            </w:r>
          </w:p>
        </w:tc>
      </w:tr>
      <w:tr w:rsidR="00C5433F" w:rsidRPr="000C26E4" w14:paraId="3DF064C7" w14:textId="77777777" w:rsidTr="00C5433F">
        <w:tc>
          <w:tcPr>
            <w:tcW w:w="987" w:type="dxa"/>
          </w:tcPr>
          <w:p w14:paraId="42477FC5"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14</w:t>
            </w:r>
          </w:p>
        </w:tc>
        <w:tc>
          <w:tcPr>
            <w:tcW w:w="4580" w:type="dxa"/>
          </w:tcPr>
          <w:p w14:paraId="4BFD7A03" w14:textId="77777777" w:rsidR="00C5433F" w:rsidRDefault="00C5433F" w:rsidP="00C5433F">
            <w:pPr>
              <w:spacing w:line="276" w:lineRule="auto"/>
              <w:rPr>
                <w:rFonts w:ascii="Book Antiqua" w:hAnsi="Book Antiqua"/>
                <w:sz w:val="20"/>
                <w:szCs w:val="20"/>
              </w:rPr>
            </w:pPr>
            <w:proofErr w:type="spellStart"/>
            <w:r>
              <w:rPr>
                <w:rFonts w:ascii="Book Antiqua" w:hAnsi="Book Antiqua"/>
                <w:sz w:val="20"/>
                <w:szCs w:val="20"/>
              </w:rPr>
              <w:t>Kęsice</w:t>
            </w:r>
            <w:proofErr w:type="spellEnd"/>
          </w:p>
        </w:tc>
        <w:tc>
          <w:tcPr>
            <w:tcW w:w="2783" w:type="dxa"/>
          </w:tcPr>
          <w:p w14:paraId="563EAFF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r>
      <w:tr w:rsidR="00C5433F" w:rsidRPr="000C26E4" w14:paraId="587D331A" w14:textId="77777777" w:rsidTr="00C5433F">
        <w:tc>
          <w:tcPr>
            <w:tcW w:w="987" w:type="dxa"/>
          </w:tcPr>
          <w:p w14:paraId="4A56F0E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c>
          <w:tcPr>
            <w:tcW w:w="4580" w:type="dxa"/>
          </w:tcPr>
          <w:p w14:paraId="04656448" w14:textId="77777777" w:rsidR="00C5433F" w:rsidRDefault="00C5433F" w:rsidP="00C5433F">
            <w:pPr>
              <w:spacing w:line="276" w:lineRule="auto"/>
              <w:rPr>
                <w:rFonts w:ascii="Book Antiqua" w:hAnsi="Book Antiqua"/>
                <w:sz w:val="20"/>
                <w:szCs w:val="20"/>
              </w:rPr>
            </w:pPr>
            <w:r>
              <w:rPr>
                <w:rFonts w:ascii="Book Antiqua" w:hAnsi="Book Antiqua"/>
                <w:sz w:val="20"/>
                <w:szCs w:val="20"/>
              </w:rPr>
              <w:t>Kosemin</w:t>
            </w:r>
          </w:p>
        </w:tc>
        <w:tc>
          <w:tcPr>
            <w:tcW w:w="2783" w:type="dxa"/>
          </w:tcPr>
          <w:p w14:paraId="40C4C9C4" w14:textId="700EDF5E" w:rsidR="00C5433F" w:rsidRDefault="00BF0B4B" w:rsidP="00C5433F">
            <w:pPr>
              <w:spacing w:line="276" w:lineRule="auto"/>
              <w:jc w:val="center"/>
              <w:rPr>
                <w:rFonts w:ascii="Book Antiqua" w:hAnsi="Book Antiqua"/>
                <w:sz w:val="20"/>
                <w:szCs w:val="20"/>
              </w:rPr>
            </w:pPr>
            <w:r>
              <w:rPr>
                <w:rFonts w:ascii="Book Antiqua" w:hAnsi="Book Antiqua"/>
                <w:sz w:val="20"/>
                <w:szCs w:val="20"/>
              </w:rPr>
              <w:t>55</w:t>
            </w:r>
          </w:p>
        </w:tc>
      </w:tr>
      <w:tr w:rsidR="00C5433F" w:rsidRPr="000C26E4" w14:paraId="49AF8ECE" w14:textId="77777777" w:rsidTr="00C5433F">
        <w:tc>
          <w:tcPr>
            <w:tcW w:w="987" w:type="dxa"/>
          </w:tcPr>
          <w:p w14:paraId="561E508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16</w:t>
            </w:r>
          </w:p>
        </w:tc>
        <w:tc>
          <w:tcPr>
            <w:tcW w:w="4580" w:type="dxa"/>
          </w:tcPr>
          <w:p w14:paraId="6404FE79" w14:textId="77777777" w:rsidR="00C5433F" w:rsidRDefault="00C5433F" w:rsidP="00C5433F">
            <w:pPr>
              <w:spacing w:line="276" w:lineRule="auto"/>
              <w:rPr>
                <w:rFonts w:ascii="Book Antiqua" w:hAnsi="Book Antiqua"/>
                <w:sz w:val="20"/>
                <w:szCs w:val="20"/>
              </w:rPr>
            </w:pPr>
            <w:r>
              <w:rPr>
                <w:rFonts w:ascii="Book Antiqua" w:hAnsi="Book Antiqua"/>
                <w:sz w:val="20"/>
                <w:szCs w:val="20"/>
              </w:rPr>
              <w:t>Kosmaczewo</w:t>
            </w:r>
          </w:p>
        </w:tc>
        <w:tc>
          <w:tcPr>
            <w:tcW w:w="2783" w:type="dxa"/>
          </w:tcPr>
          <w:p w14:paraId="2EA34C3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18</w:t>
            </w:r>
          </w:p>
        </w:tc>
      </w:tr>
      <w:tr w:rsidR="00C5433F" w:rsidRPr="000C26E4" w14:paraId="4302E2BB" w14:textId="77777777" w:rsidTr="00C5433F">
        <w:tc>
          <w:tcPr>
            <w:tcW w:w="987" w:type="dxa"/>
          </w:tcPr>
          <w:p w14:paraId="6F0650D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17</w:t>
            </w:r>
          </w:p>
        </w:tc>
        <w:tc>
          <w:tcPr>
            <w:tcW w:w="4580" w:type="dxa"/>
          </w:tcPr>
          <w:p w14:paraId="605870C4" w14:textId="77777777" w:rsidR="00C5433F" w:rsidRDefault="00C5433F" w:rsidP="00C5433F">
            <w:pPr>
              <w:spacing w:line="276" w:lineRule="auto"/>
              <w:rPr>
                <w:rFonts w:ascii="Book Antiqua" w:hAnsi="Book Antiqua"/>
                <w:sz w:val="20"/>
                <w:szCs w:val="20"/>
              </w:rPr>
            </w:pPr>
            <w:r>
              <w:rPr>
                <w:rFonts w:ascii="Book Antiqua" w:hAnsi="Book Antiqua"/>
                <w:sz w:val="20"/>
                <w:szCs w:val="20"/>
              </w:rPr>
              <w:t>Krajewice Duże</w:t>
            </w:r>
          </w:p>
        </w:tc>
        <w:tc>
          <w:tcPr>
            <w:tcW w:w="2783" w:type="dxa"/>
          </w:tcPr>
          <w:p w14:paraId="3BEB0A9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9</w:t>
            </w:r>
          </w:p>
        </w:tc>
      </w:tr>
      <w:tr w:rsidR="00C5433F" w:rsidRPr="000C26E4" w14:paraId="3C68DE46" w14:textId="77777777" w:rsidTr="00C5433F">
        <w:tc>
          <w:tcPr>
            <w:tcW w:w="987" w:type="dxa"/>
          </w:tcPr>
          <w:p w14:paraId="60C0F487"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18</w:t>
            </w:r>
          </w:p>
        </w:tc>
        <w:tc>
          <w:tcPr>
            <w:tcW w:w="4580" w:type="dxa"/>
          </w:tcPr>
          <w:p w14:paraId="6571BBA7" w14:textId="77777777" w:rsidR="00C5433F" w:rsidRDefault="00C5433F" w:rsidP="00C5433F">
            <w:pPr>
              <w:spacing w:line="276" w:lineRule="auto"/>
              <w:rPr>
                <w:rFonts w:ascii="Book Antiqua" w:hAnsi="Book Antiqua"/>
                <w:sz w:val="20"/>
                <w:szCs w:val="20"/>
              </w:rPr>
            </w:pPr>
            <w:r>
              <w:rPr>
                <w:rFonts w:ascii="Book Antiqua" w:hAnsi="Book Antiqua"/>
                <w:sz w:val="20"/>
                <w:szCs w:val="20"/>
              </w:rPr>
              <w:t>Krajewice Małe</w:t>
            </w:r>
          </w:p>
        </w:tc>
        <w:tc>
          <w:tcPr>
            <w:tcW w:w="2783" w:type="dxa"/>
          </w:tcPr>
          <w:p w14:paraId="5738E2F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8</w:t>
            </w:r>
          </w:p>
        </w:tc>
      </w:tr>
      <w:tr w:rsidR="00C5433F" w:rsidRPr="000C26E4" w14:paraId="698F7C07" w14:textId="77777777" w:rsidTr="00C5433F">
        <w:tc>
          <w:tcPr>
            <w:tcW w:w="987" w:type="dxa"/>
          </w:tcPr>
          <w:p w14:paraId="1E23FF85"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19</w:t>
            </w:r>
          </w:p>
        </w:tc>
        <w:tc>
          <w:tcPr>
            <w:tcW w:w="4580" w:type="dxa"/>
          </w:tcPr>
          <w:p w14:paraId="660E4DDB" w14:textId="77777777" w:rsidR="00C5433F" w:rsidRDefault="00C5433F" w:rsidP="00C5433F">
            <w:pPr>
              <w:spacing w:line="276" w:lineRule="auto"/>
              <w:rPr>
                <w:rFonts w:ascii="Book Antiqua" w:hAnsi="Book Antiqua"/>
                <w:sz w:val="20"/>
                <w:szCs w:val="20"/>
              </w:rPr>
            </w:pPr>
            <w:r>
              <w:rPr>
                <w:rFonts w:ascii="Book Antiqua" w:hAnsi="Book Antiqua"/>
                <w:sz w:val="20"/>
                <w:szCs w:val="20"/>
              </w:rPr>
              <w:t>Majki Duże</w:t>
            </w:r>
          </w:p>
        </w:tc>
        <w:tc>
          <w:tcPr>
            <w:tcW w:w="2783" w:type="dxa"/>
          </w:tcPr>
          <w:p w14:paraId="4DCDC1C5"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19</w:t>
            </w:r>
          </w:p>
        </w:tc>
      </w:tr>
      <w:tr w:rsidR="00C5433F" w:rsidRPr="000C26E4" w14:paraId="696282C2" w14:textId="77777777" w:rsidTr="00C5433F">
        <w:tc>
          <w:tcPr>
            <w:tcW w:w="987" w:type="dxa"/>
          </w:tcPr>
          <w:p w14:paraId="4096141A"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20</w:t>
            </w:r>
          </w:p>
        </w:tc>
        <w:tc>
          <w:tcPr>
            <w:tcW w:w="4580" w:type="dxa"/>
          </w:tcPr>
          <w:p w14:paraId="588DF113" w14:textId="77777777" w:rsidR="00C5433F" w:rsidRDefault="00C5433F" w:rsidP="00C5433F">
            <w:pPr>
              <w:spacing w:line="276" w:lineRule="auto"/>
              <w:rPr>
                <w:rFonts w:ascii="Book Antiqua" w:hAnsi="Book Antiqua"/>
                <w:sz w:val="20"/>
                <w:szCs w:val="20"/>
              </w:rPr>
            </w:pPr>
            <w:r>
              <w:rPr>
                <w:rFonts w:ascii="Book Antiqua" w:hAnsi="Book Antiqua"/>
                <w:sz w:val="20"/>
                <w:szCs w:val="20"/>
              </w:rPr>
              <w:t>Makomazy</w:t>
            </w:r>
          </w:p>
        </w:tc>
        <w:tc>
          <w:tcPr>
            <w:tcW w:w="2783" w:type="dxa"/>
          </w:tcPr>
          <w:p w14:paraId="5866589E" w14:textId="4FE18AE3" w:rsidR="00C5433F" w:rsidRDefault="00BF0B4B" w:rsidP="00C5433F">
            <w:pPr>
              <w:spacing w:line="276" w:lineRule="auto"/>
              <w:jc w:val="center"/>
              <w:rPr>
                <w:rFonts w:ascii="Book Antiqua" w:hAnsi="Book Antiqua"/>
                <w:sz w:val="20"/>
                <w:szCs w:val="20"/>
              </w:rPr>
            </w:pPr>
            <w:r>
              <w:rPr>
                <w:rFonts w:ascii="Book Antiqua" w:hAnsi="Book Antiqua"/>
                <w:sz w:val="20"/>
                <w:szCs w:val="20"/>
              </w:rPr>
              <w:t>26</w:t>
            </w:r>
          </w:p>
        </w:tc>
      </w:tr>
      <w:tr w:rsidR="00C5433F" w:rsidRPr="000C26E4" w14:paraId="40975BD8" w14:textId="77777777" w:rsidTr="00C5433F">
        <w:tc>
          <w:tcPr>
            <w:tcW w:w="987" w:type="dxa"/>
          </w:tcPr>
          <w:p w14:paraId="033F32C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21</w:t>
            </w:r>
          </w:p>
        </w:tc>
        <w:tc>
          <w:tcPr>
            <w:tcW w:w="4580" w:type="dxa"/>
          </w:tcPr>
          <w:p w14:paraId="2A8AEDA2" w14:textId="77777777" w:rsidR="00C5433F" w:rsidRDefault="00C5433F" w:rsidP="00C5433F">
            <w:pPr>
              <w:spacing w:line="276" w:lineRule="auto"/>
              <w:rPr>
                <w:rFonts w:ascii="Book Antiqua" w:hAnsi="Book Antiqua"/>
                <w:sz w:val="20"/>
                <w:szCs w:val="20"/>
              </w:rPr>
            </w:pPr>
            <w:r>
              <w:rPr>
                <w:rFonts w:ascii="Book Antiqua" w:hAnsi="Book Antiqua"/>
                <w:sz w:val="20"/>
                <w:szCs w:val="20"/>
              </w:rPr>
              <w:t>Majki Małe</w:t>
            </w:r>
          </w:p>
        </w:tc>
        <w:tc>
          <w:tcPr>
            <w:tcW w:w="2783" w:type="dxa"/>
          </w:tcPr>
          <w:p w14:paraId="2ECB1953" w14:textId="23C50295" w:rsidR="00C5433F" w:rsidRDefault="00BF0B4B" w:rsidP="00C5433F">
            <w:pPr>
              <w:spacing w:line="276" w:lineRule="auto"/>
              <w:jc w:val="center"/>
              <w:rPr>
                <w:rFonts w:ascii="Book Antiqua" w:hAnsi="Book Antiqua"/>
                <w:sz w:val="20"/>
                <w:szCs w:val="20"/>
              </w:rPr>
            </w:pPr>
            <w:r>
              <w:rPr>
                <w:rFonts w:ascii="Book Antiqua" w:hAnsi="Book Antiqua"/>
                <w:sz w:val="20"/>
                <w:szCs w:val="20"/>
              </w:rPr>
              <w:t>65</w:t>
            </w:r>
          </w:p>
        </w:tc>
      </w:tr>
      <w:tr w:rsidR="00C5433F" w:rsidRPr="000C26E4" w14:paraId="5B7DB891" w14:textId="77777777" w:rsidTr="00C5433F">
        <w:tc>
          <w:tcPr>
            <w:tcW w:w="987" w:type="dxa"/>
          </w:tcPr>
          <w:p w14:paraId="09AB4D6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22</w:t>
            </w:r>
          </w:p>
        </w:tc>
        <w:tc>
          <w:tcPr>
            <w:tcW w:w="4580" w:type="dxa"/>
          </w:tcPr>
          <w:p w14:paraId="0BC448E6" w14:textId="77777777" w:rsidR="00C5433F" w:rsidRDefault="00C5433F" w:rsidP="00C5433F">
            <w:pPr>
              <w:spacing w:line="276" w:lineRule="auto"/>
              <w:rPr>
                <w:rFonts w:ascii="Book Antiqua" w:hAnsi="Book Antiqua"/>
                <w:sz w:val="20"/>
                <w:szCs w:val="20"/>
              </w:rPr>
            </w:pPr>
            <w:r>
              <w:rPr>
                <w:rFonts w:ascii="Book Antiqua" w:hAnsi="Book Antiqua"/>
                <w:sz w:val="20"/>
                <w:szCs w:val="20"/>
              </w:rPr>
              <w:t>Mańkowo</w:t>
            </w:r>
          </w:p>
        </w:tc>
        <w:tc>
          <w:tcPr>
            <w:tcW w:w="2783" w:type="dxa"/>
          </w:tcPr>
          <w:p w14:paraId="042D5E0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22</w:t>
            </w:r>
          </w:p>
        </w:tc>
      </w:tr>
      <w:tr w:rsidR="00C5433F" w:rsidRPr="000C26E4" w14:paraId="0E742A2A" w14:textId="77777777" w:rsidTr="00C5433F">
        <w:tc>
          <w:tcPr>
            <w:tcW w:w="987" w:type="dxa"/>
          </w:tcPr>
          <w:p w14:paraId="011E741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23</w:t>
            </w:r>
          </w:p>
        </w:tc>
        <w:tc>
          <w:tcPr>
            <w:tcW w:w="4580" w:type="dxa"/>
          </w:tcPr>
          <w:p w14:paraId="08582891" w14:textId="77777777" w:rsidR="00C5433F" w:rsidRDefault="00C5433F" w:rsidP="00C5433F">
            <w:pPr>
              <w:spacing w:line="276" w:lineRule="auto"/>
              <w:rPr>
                <w:rFonts w:ascii="Book Antiqua" w:hAnsi="Book Antiqua"/>
                <w:sz w:val="20"/>
                <w:szCs w:val="20"/>
              </w:rPr>
            </w:pPr>
            <w:r>
              <w:rPr>
                <w:rFonts w:ascii="Book Antiqua" w:hAnsi="Book Antiqua"/>
                <w:sz w:val="20"/>
                <w:szCs w:val="20"/>
              </w:rPr>
              <w:t>Milewko</w:t>
            </w:r>
          </w:p>
        </w:tc>
        <w:tc>
          <w:tcPr>
            <w:tcW w:w="2783" w:type="dxa"/>
          </w:tcPr>
          <w:p w14:paraId="3918FB79" w14:textId="35264E66" w:rsidR="00C5433F" w:rsidRDefault="00BF0B4B" w:rsidP="00C5433F">
            <w:pPr>
              <w:spacing w:line="276" w:lineRule="auto"/>
              <w:jc w:val="center"/>
              <w:rPr>
                <w:rFonts w:ascii="Book Antiqua" w:hAnsi="Book Antiqua"/>
                <w:sz w:val="20"/>
                <w:szCs w:val="20"/>
              </w:rPr>
            </w:pPr>
            <w:r>
              <w:rPr>
                <w:rFonts w:ascii="Book Antiqua" w:hAnsi="Book Antiqua"/>
                <w:sz w:val="20"/>
                <w:szCs w:val="20"/>
              </w:rPr>
              <w:t>19</w:t>
            </w:r>
          </w:p>
        </w:tc>
      </w:tr>
      <w:tr w:rsidR="00C5433F" w:rsidRPr="000C26E4" w14:paraId="133254B6" w14:textId="77777777" w:rsidTr="00C5433F">
        <w:tc>
          <w:tcPr>
            <w:tcW w:w="987" w:type="dxa"/>
          </w:tcPr>
          <w:p w14:paraId="198236E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24</w:t>
            </w:r>
          </w:p>
        </w:tc>
        <w:tc>
          <w:tcPr>
            <w:tcW w:w="4580" w:type="dxa"/>
          </w:tcPr>
          <w:p w14:paraId="3381AEE9" w14:textId="77777777" w:rsidR="00C5433F" w:rsidRDefault="00C5433F" w:rsidP="00C5433F">
            <w:pPr>
              <w:spacing w:line="276" w:lineRule="auto"/>
              <w:rPr>
                <w:rFonts w:ascii="Book Antiqua" w:hAnsi="Book Antiqua"/>
                <w:sz w:val="20"/>
                <w:szCs w:val="20"/>
              </w:rPr>
            </w:pPr>
            <w:r>
              <w:rPr>
                <w:rFonts w:ascii="Book Antiqua" w:hAnsi="Book Antiqua"/>
                <w:sz w:val="20"/>
                <w:szCs w:val="20"/>
              </w:rPr>
              <w:t>Milewo</w:t>
            </w:r>
          </w:p>
        </w:tc>
        <w:tc>
          <w:tcPr>
            <w:tcW w:w="2783" w:type="dxa"/>
          </w:tcPr>
          <w:p w14:paraId="111FFCCF" w14:textId="523D077B" w:rsidR="00C5433F" w:rsidRDefault="00BF0B4B" w:rsidP="00C5433F">
            <w:pPr>
              <w:spacing w:line="276" w:lineRule="auto"/>
              <w:jc w:val="center"/>
              <w:rPr>
                <w:rFonts w:ascii="Book Antiqua" w:hAnsi="Book Antiqua"/>
                <w:sz w:val="20"/>
                <w:szCs w:val="20"/>
              </w:rPr>
            </w:pPr>
            <w:r>
              <w:rPr>
                <w:rFonts w:ascii="Book Antiqua" w:hAnsi="Book Antiqua"/>
                <w:sz w:val="20"/>
                <w:szCs w:val="20"/>
              </w:rPr>
              <w:t>23</w:t>
            </w:r>
          </w:p>
        </w:tc>
      </w:tr>
      <w:tr w:rsidR="00C5433F" w:rsidRPr="000C26E4" w14:paraId="349403E7" w14:textId="77777777" w:rsidTr="00C5433F">
        <w:tc>
          <w:tcPr>
            <w:tcW w:w="987" w:type="dxa"/>
          </w:tcPr>
          <w:p w14:paraId="0CE896D9"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25</w:t>
            </w:r>
          </w:p>
        </w:tc>
        <w:tc>
          <w:tcPr>
            <w:tcW w:w="4580" w:type="dxa"/>
          </w:tcPr>
          <w:p w14:paraId="51EFB64F" w14:textId="77777777" w:rsidR="00C5433F" w:rsidRDefault="00C5433F" w:rsidP="00C5433F">
            <w:pPr>
              <w:spacing w:line="276" w:lineRule="auto"/>
              <w:rPr>
                <w:rFonts w:ascii="Book Antiqua" w:hAnsi="Book Antiqua"/>
                <w:sz w:val="20"/>
                <w:szCs w:val="20"/>
              </w:rPr>
            </w:pPr>
            <w:r>
              <w:rPr>
                <w:rFonts w:ascii="Book Antiqua" w:hAnsi="Book Antiqua"/>
                <w:sz w:val="20"/>
                <w:szCs w:val="20"/>
              </w:rPr>
              <w:t>Młotkowo</w:t>
            </w:r>
          </w:p>
        </w:tc>
        <w:tc>
          <w:tcPr>
            <w:tcW w:w="2783" w:type="dxa"/>
          </w:tcPr>
          <w:p w14:paraId="7431C65E" w14:textId="11EFDB48" w:rsidR="00C5433F" w:rsidRDefault="00986292" w:rsidP="00C5433F">
            <w:pPr>
              <w:spacing w:line="276" w:lineRule="auto"/>
              <w:jc w:val="center"/>
              <w:rPr>
                <w:rFonts w:ascii="Book Antiqua" w:hAnsi="Book Antiqua"/>
                <w:sz w:val="20"/>
                <w:szCs w:val="20"/>
              </w:rPr>
            </w:pPr>
            <w:r>
              <w:rPr>
                <w:rFonts w:ascii="Book Antiqua" w:hAnsi="Book Antiqua"/>
                <w:sz w:val="20"/>
                <w:szCs w:val="20"/>
              </w:rPr>
              <w:t>48</w:t>
            </w:r>
          </w:p>
        </w:tc>
      </w:tr>
      <w:tr w:rsidR="00C5433F" w:rsidRPr="000C26E4" w14:paraId="1EB3562A" w14:textId="77777777" w:rsidTr="00C5433F">
        <w:tc>
          <w:tcPr>
            <w:tcW w:w="987" w:type="dxa"/>
          </w:tcPr>
          <w:p w14:paraId="2D66833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26</w:t>
            </w:r>
          </w:p>
        </w:tc>
        <w:tc>
          <w:tcPr>
            <w:tcW w:w="4580" w:type="dxa"/>
          </w:tcPr>
          <w:p w14:paraId="50C4CE10" w14:textId="77777777" w:rsidR="00C5433F" w:rsidRDefault="00C5433F" w:rsidP="00C5433F">
            <w:pPr>
              <w:spacing w:line="276" w:lineRule="auto"/>
              <w:rPr>
                <w:rFonts w:ascii="Book Antiqua" w:hAnsi="Book Antiqua"/>
                <w:sz w:val="20"/>
                <w:szCs w:val="20"/>
              </w:rPr>
            </w:pPr>
            <w:r>
              <w:rPr>
                <w:rFonts w:ascii="Book Antiqua" w:hAnsi="Book Antiqua"/>
                <w:sz w:val="20"/>
                <w:szCs w:val="20"/>
              </w:rPr>
              <w:t>Nowe Kowalewo</w:t>
            </w:r>
          </w:p>
        </w:tc>
        <w:tc>
          <w:tcPr>
            <w:tcW w:w="2783" w:type="dxa"/>
          </w:tcPr>
          <w:p w14:paraId="29222A09"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r>
      <w:tr w:rsidR="00C5433F" w:rsidRPr="000C26E4" w14:paraId="04F9BB3E" w14:textId="77777777" w:rsidTr="00C5433F">
        <w:tc>
          <w:tcPr>
            <w:tcW w:w="987" w:type="dxa"/>
          </w:tcPr>
          <w:p w14:paraId="60FD5A4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27</w:t>
            </w:r>
          </w:p>
        </w:tc>
        <w:tc>
          <w:tcPr>
            <w:tcW w:w="4580" w:type="dxa"/>
          </w:tcPr>
          <w:p w14:paraId="727C5703" w14:textId="77777777" w:rsidR="00C5433F" w:rsidRDefault="00C5433F" w:rsidP="00C5433F">
            <w:pPr>
              <w:spacing w:line="276" w:lineRule="auto"/>
              <w:rPr>
                <w:rFonts w:ascii="Book Antiqua" w:hAnsi="Book Antiqua"/>
                <w:sz w:val="20"/>
                <w:szCs w:val="20"/>
              </w:rPr>
            </w:pPr>
            <w:r>
              <w:rPr>
                <w:rFonts w:ascii="Book Antiqua" w:hAnsi="Book Antiqua"/>
                <w:sz w:val="20"/>
                <w:szCs w:val="20"/>
              </w:rPr>
              <w:t>Nowe Zgagowo</w:t>
            </w:r>
          </w:p>
        </w:tc>
        <w:tc>
          <w:tcPr>
            <w:tcW w:w="2783" w:type="dxa"/>
          </w:tcPr>
          <w:p w14:paraId="27230168" w14:textId="7E34D4E8" w:rsidR="00C5433F" w:rsidRDefault="00986292" w:rsidP="00C5433F">
            <w:pPr>
              <w:spacing w:line="276" w:lineRule="auto"/>
              <w:jc w:val="center"/>
              <w:rPr>
                <w:rFonts w:ascii="Book Antiqua" w:hAnsi="Book Antiqua"/>
                <w:sz w:val="20"/>
                <w:szCs w:val="20"/>
              </w:rPr>
            </w:pPr>
            <w:r>
              <w:rPr>
                <w:rFonts w:ascii="Book Antiqua" w:hAnsi="Book Antiqua"/>
                <w:sz w:val="20"/>
                <w:szCs w:val="20"/>
              </w:rPr>
              <w:t>35</w:t>
            </w:r>
          </w:p>
        </w:tc>
      </w:tr>
      <w:tr w:rsidR="00C5433F" w:rsidRPr="000C26E4" w14:paraId="7B3807D7" w14:textId="77777777" w:rsidTr="00C5433F">
        <w:tc>
          <w:tcPr>
            <w:tcW w:w="987" w:type="dxa"/>
          </w:tcPr>
          <w:p w14:paraId="7B90DF6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28</w:t>
            </w:r>
          </w:p>
        </w:tc>
        <w:tc>
          <w:tcPr>
            <w:tcW w:w="4580" w:type="dxa"/>
          </w:tcPr>
          <w:p w14:paraId="7FD8A214" w14:textId="77777777" w:rsidR="00C5433F" w:rsidRDefault="00C5433F" w:rsidP="00C5433F">
            <w:pPr>
              <w:spacing w:line="276" w:lineRule="auto"/>
              <w:rPr>
                <w:rFonts w:ascii="Book Antiqua" w:hAnsi="Book Antiqua"/>
                <w:sz w:val="20"/>
                <w:szCs w:val="20"/>
              </w:rPr>
            </w:pPr>
            <w:r>
              <w:rPr>
                <w:rFonts w:ascii="Book Antiqua" w:hAnsi="Book Antiqua"/>
                <w:sz w:val="20"/>
                <w:szCs w:val="20"/>
              </w:rPr>
              <w:t>Ostrowy</w:t>
            </w:r>
          </w:p>
        </w:tc>
        <w:tc>
          <w:tcPr>
            <w:tcW w:w="2783" w:type="dxa"/>
          </w:tcPr>
          <w:p w14:paraId="34CEC3B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w:t>
            </w:r>
          </w:p>
        </w:tc>
      </w:tr>
      <w:tr w:rsidR="00C5433F" w:rsidRPr="000C26E4" w14:paraId="72E87599" w14:textId="77777777" w:rsidTr="00C5433F">
        <w:tc>
          <w:tcPr>
            <w:tcW w:w="987" w:type="dxa"/>
          </w:tcPr>
          <w:p w14:paraId="2F91CFA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29</w:t>
            </w:r>
          </w:p>
        </w:tc>
        <w:tc>
          <w:tcPr>
            <w:tcW w:w="4580" w:type="dxa"/>
          </w:tcPr>
          <w:p w14:paraId="07D8CA09" w14:textId="77777777" w:rsidR="00C5433F" w:rsidRDefault="00C5433F" w:rsidP="00C5433F">
            <w:pPr>
              <w:spacing w:line="276" w:lineRule="auto"/>
              <w:rPr>
                <w:rFonts w:ascii="Book Antiqua" w:hAnsi="Book Antiqua"/>
                <w:sz w:val="20"/>
                <w:szCs w:val="20"/>
              </w:rPr>
            </w:pPr>
            <w:r>
              <w:rPr>
                <w:rFonts w:ascii="Book Antiqua" w:hAnsi="Book Antiqua"/>
                <w:sz w:val="20"/>
                <w:szCs w:val="20"/>
              </w:rPr>
              <w:t>Orłowo</w:t>
            </w:r>
          </w:p>
        </w:tc>
        <w:tc>
          <w:tcPr>
            <w:tcW w:w="2783" w:type="dxa"/>
          </w:tcPr>
          <w:p w14:paraId="22CB78D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5</w:t>
            </w:r>
          </w:p>
        </w:tc>
      </w:tr>
      <w:tr w:rsidR="00C5433F" w:rsidRPr="000C26E4" w14:paraId="6BC50859" w14:textId="77777777" w:rsidTr="00C5433F">
        <w:tc>
          <w:tcPr>
            <w:tcW w:w="987" w:type="dxa"/>
          </w:tcPr>
          <w:p w14:paraId="5AF45B1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30</w:t>
            </w:r>
          </w:p>
        </w:tc>
        <w:tc>
          <w:tcPr>
            <w:tcW w:w="4580" w:type="dxa"/>
          </w:tcPr>
          <w:p w14:paraId="6B56E8B4" w14:textId="77777777" w:rsidR="00C5433F" w:rsidRDefault="00C5433F" w:rsidP="00C5433F">
            <w:pPr>
              <w:spacing w:line="276" w:lineRule="auto"/>
              <w:rPr>
                <w:rFonts w:ascii="Book Antiqua" w:hAnsi="Book Antiqua"/>
                <w:sz w:val="20"/>
                <w:szCs w:val="20"/>
              </w:rPr>
            </w:pPr>
            <w:r>
              <w:rPr>
                <w:rFonts w:ascii="Book Antiqua" w:hAnsi="Book Antiqua"/>
                <w:sz w:val="20"/>
                <w:szCs w:val="20"/>
              </w:rPr>
              <w:t>Osiek Piaseczny</w:t>
            </w:r>
          </w:p>
        </w:tc>
        <w:tc>
          <w:tcPr>
            <w:tcW w:w="2783" w:type="dxa"/>
          </w:tcPr>
          <w:p w14:paraId="002A2473"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13</w:t>
            </w:r>
          </w:p>
        </w:tc>
      </w:tr>
      <w:tr w:rsidR="00C5433F" w:rsidRPr="000C26E4" w14:paraId="78A3C953" w14:textId="77777777" w:rsidTr="00C5433F">
        <w:tc>
          <w:tcPr>
            <w:tcW w:w="987" w:type="dxa"/>
          </w:tcPr>
          <w:p w14:paraId="00DE1D7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31</w:t>
            </w:r>
          </w:p>
        </w:tc>
        <w:tc>
          <w:tcPr>
            <w:tcW w:w="4580" w:type="dxa"/>
          </w:tcPr>
          <w:p w14:paraId="641E46DC" w14:textId="77777777" w:rsidR="00C5433F" w:rsidRDefault="00C5433F" w:rsidP="00C5433F">
            <w:pPr>
              <w:spacing w:line="276" w:lineRule="auto"/>
              <w:rPr>
                <w:rFonts w:ascii="Book Antiqua" w:hAnsi="Book Antiqua"/>
                <w:sz w:val="20"/>
                <w:szCs w:val="20"/>
              </w:rPr>
            </w:pPr>
            <w:r>
              <w:rPr>
                <w:rFonts w:ascii="Book Antiqua" w:hAnsi="Book Antiqua"/>
                <w:sz w:val="20"/>
                <w:szCs w:val="20"/>
              </w:rPr>
              <w:t>Osiek Włostybory</w:t>
            </w:r>
          </w:p>
        </w:tc>
        <w:tc>
          <w:tcPr>
            <w:tcW w:w="2783" w:type="dxa"/>
          </w:tcPr>
          <w:p w14:paraId="789148D3" w14:textId="738B6A1E" w:rsidR="00C5433F" w:rsidRDefault="00BF0B4B" w:rsidP="00C5433F">
            <w:pPr>
              <w:spacing w:line="276" w:lineRule="auto"/>
              <w:jc w:val="center"/>
              <w:rPr>
                <w:rFonts w:ascii="Book Antiqua" w:hAnsi="Book Antiqua"/>
                <w:sz w:val="20"/>
                <w:szCs w:val="20"/>
              </w:rPr>
            </w:pPr>
            <w:r>
              <w:rPr>
                <w:rFonts w:ascii="Book Antiqua" w:hAnsi="Book Antiqua"/>
                <w:sz w:val="20"/>
                <w:szCs w:val="20"/>
              </w:rPr>
              <w:t>45</w:t>
            </w:r>
          </w:p>
        </w:tc>
      </w:tr>
      <w:tr w:rsidR="00C5433F" w:rsidRPr="000C26E4" w14:paraId="1CEDF190" w14:textId="77777777" w:rsidTr="00C5433F">
        <w:tc>
          <w:tcPr>
            <w:tcW w:w="987" w:type="dxa"/>
          </w:tcPr>
          <w:p w14:paraId="3E6F6CF7"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32</w:t>
            </w:r>
          </w:p>
        </w:tc>
        <w:tc>
          <w:tcPr>
            <w:tcW w:w="4580" w:type="dxa"/>
          </w:tcPr>
          <w:p w14:paraId="53B4044A" w14:textId="77777777" w:rsidR="00C5433F" w:rsidRDefault="00C5433F" w:rsidP="00C5433F">
            <w:pPr>
              <w:spacing w:line="276" w:lineRule="auto"/>
              <w:rPr>
                <w:rFonts w:ascii="Book Antiqua" w:hAnsi="Book Antiqua"/>
                <w:sz w:val="20"/>
                <w:szCs w:val="20"/>
              </w:rPr>
            </w:pPr>
            <w:r>
              <w:rPr>
                <w:rFonts w:ascii="Book Antiqua" w:hAnsi="Book Antiqua"/>
                <w:sz w:val="20"/>
                <w:szCs w:val="20"/>
              </w:rPr>
              <w:t>Osiek</w:t>
            </w:r>
          </w:p>
        </w:tc>
        <w:tc>
          <w:tcPr>
            <w:tcW w:w="2783" w:type="dxa"/>
          </w:tcPr>
          <w:p w14:paraId="3C156C71" w14:textId="2530AA0C" w:rsidR="00C5433F" w:rsidRDefault="00986292" w:rsidP="00C5433F">
            <w:pPr>
              <w:spacing w:line="276" w:lineRule="auto"/>
              <w:jc w:val="center"/>
              <w:rPr>
                <w:rFonts w:ascii="Book Antiqua" w:hAnsi="Book Antiqua"/>
                <w:sz w:val="20"/>
                <w:szCs w:val="20"/>
              </w:rPr>
            </w:pPr>
            <w:r>
              <w:rPr>
                <w:rFonts w:ascii="Book Antiqua" w:hAnsi="Book Antiqua"/>
                <w:sz w:val="20"/>
                <w:szCs w:val="20"/>
              </w:rPr>
              <w:t>65</w:t>
            </w:r>
          </w:p>
        </w:tc>
      </w:tr>
      <w:tr w:rsidR="00C5433F" w:rsidRPr="000C26E4" w14:paraId="4307DB82" w14:textId="77777777" w:rsidTr="00C5433F">
        <w:tc>
          <w:tcPr>
            <w:tcW w:w="987" w:type="dxa"/>
          </w:tcPr>
          <w:p w14:paraId="6F58D1D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lastRenderedPageBreak/>
              <w:t>33</w:t>
            </w:r>
          </w:p>
        </w:tc>
        <w:tc>
          <w:tcPr>
            <w:tcW w:w="4580" w:type="dxa"/>
          </w:tcPr>
          <w:p w14:paraId="3D780019" w14:textId="77777777" w:rsidR="00C5433F" w:rsidRDefault="00C5433F" w:rsidP="00C5433F">
            <w:pPr>
              <w:spacing w:line="276" w:lineRule="auto"/>
              <w:rPr>
                <w:rFonts w:ascii="Book Antiqua" w:hAnsi="Book Antiqua"/>
                <w:sz w:val="20"/>
                <w:szCs w:val="20"/>
              </w:rPr>
            </w:pPr>
            <w:r>
              <w:rPr>
                <w:rFonts w:ascii="Book Antiqua" w:hAnsi="Book Antiqua"/>
                <w:sz w:val="20"/>
                <w:szCs w:val="20"/>
              </w:rPr>
              <w:t>Petrykozy</w:t>
            </w:r>
          </w:p>
        </w:tc>
        <w:tc>
          <w:tcPr>
            <w:tcW w:w="2783" w:type="dxa"/>
          </w:tcPr>
          <w:p w14:paraId="3FA89FD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25</w:t>
            </w:r>
          </w:p>
        </w:tc>
      </w:tr>
      <w:tr w:rsidR="00C5433F" w:rsidRPr="000C26E4" w14:paraId="7DE6E2E1" w14:textId="77777777" w:rsidTr="00C5433F">
        <w:tc>
          <w:tcPr>
            <w:tcW w:w="987" w:type="dxa"/>
          </w:tcPr>
          <w:p w14:paraId="1F7CE81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34</w:t>
            </w:r>
          </w:p>
        </w:tc>
        <w:tc>
          <w:tcPr>
            <w:tcW w:w="4580" w:type="dxa"/>
          </w:tcPr>
          <w:p w14:paraId="15E16ADE" w14:textId="77777777" w:rsidR="00C5433F" w:rsidRDefault="00C5433F" w:rsidP="00C5433F">
            <w:pPr>
              <w:spacing w:line="276" w:lineRule="auto"/>
              <w:rPr>
                <w:rFonts w:ascii="Book Antiqua" w:hAnsi="Book Antiqua"/>
                <w:sz w:val="20"/>
                <w:szCs w:val="20"/>
              </w:rPr>
            </w:pPr>
            <w:r>
              <w:rPr>
                <w:rFonts w:ascii="Book Antiqua" w:hAnsi="Book Antiqua"/>
                <w:sz w:val="20"/>
                <w:szCs w:val="20"/>
              </w:rPr>
              <w:t>Rekowo</w:t>
            </w:r>
          </w:p>
        </w:tc>
        <w:tc>
          <w:tcPr>
            <w:tcW w:w="2783" w:type="dxa"/>
          </w:tcPr>
          <w:p w14:paraId="03CD8152" w14:textId="1E793C58" w:rsidR="00C5433F" w:rsidRDefault="007951C9" w:rsidP="00C5433F">
            <w:pPr>
              <w:spacing w:line="276" w:lineRule="auto"/>
              <w:jc w:val="center"/>
              <w:rPr>
                <w:rFonts w:ascii="Book Antiqua" w:hAnsi="Book Antiqua"/>
                <w:sz w:val="20"/>
                <w:szCs w:val="20"/>
              </w:rPr>
            </w:pPr>
            <w:r>
              <w:rPr>
                <w:rFonts w:ascii="Book Antiqua" w:hAnsi="Book Antiqua"/>
                <w:sz w:val="20"/>
                <w:szCs w:val="20"/>
              </w:rPr>
              <w:t>40</w:t>
            </w:r>
          </w:p>
        </w:tc>
      </w:tr>
      <w:tr w:rsidR="00C5433F" w:rsidRPr="000C26E4" w14:paraId="7EA50589" w14:textId="77777777" w:rsidTr="00C5433F">
        <w:tc>
          <w:tcPr>
            <w:tcW w:w="987" w:type="dxa"/>
          </w:tcPr>
          <w:p w14:paraId="1D9AC58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35</w:t>
            </w:r>
          </w:p>
        </w:tc>
        <w:tc>
          <w:tcPr>
            <w:tcW w:w="4580" w:type="dxa"/>
          </w:tcPr>
          <w:p w14:paraId="5597B1C4" w14:textId="77777777" w:rsidR="00C5433F" w:rsidRDefault="00C5433F" w:rsidP="00C5433F">
            <w:pPr>
              <w:spacing w:line="276" w:lineRule="auto"/>
              <w:rPr>
                <w:rFonts w:ascii="Book Antiqua" w:hAnsi="Book Antiqua"/>
                <w:sz w:val="20"/>
                <w:szCs w:val="20"/>
              </w:rPr>
            </w:pPr>
            <w:r>
              <w:rPr>
                <w:rFonts w:ascii="Book Antiqua" w:hAnsi="Book Antiqua"/>
                <w:sz w:val="20"/>
                <w:szCs w:val="20"/>
              </w:rPr>
              <w:t>Skoczkowo</w:t>
            </w:r>
          </w:p>
        </w:tc>
        <w:tc>
          <w:tcPr>
            <w:tcW w:w="2783" w:type="dxa"/>
          </w:tcPr>
          <w:p w14:paraId="378B861E" w14:textId="073B3C63" w:rsidR="00C5433F" w:rsidRDefault="00AA7450" w:rsidP="00C5433F">
            <w:pPr>
              <w:spacing w:line="276" w:lineRule="auto"/>
              <w:jc w:val="center"/>
              <w:rPr>
                <w:rFonts w:ascii="Book Antiqua" w:hAnsi="Book Antiqua"/>
                <w:sz w:val="20"/>
                <w:szCs w:val="20"/>
              </w:rPr>
            </w:pPr>
            <w:r>
              <w:rPr>
                <w:rFonts w:ascii="Book Antiqua" w:hAnsi="Book Antiqua"/>
                <w:sz w:val="20"/>
                <w:szCs w:val="20"/>
              </w:rPr>
              <w:t>46</w:t>
            </w:r>
          </w:p>
        </w:tc>
      </w:tr>
      <w:tr w:rsidR="00C5433F" w:rsidRPr="000C26E4" w14:paraId="4B643807" w14:textId="77777777" w:rsidTr="00C5433F">
        <w:tc>
          <w:tcPr>
            <w:tcW w:w="987" w:type="dxa"/>
          </w:tcPr>
          <w:p w14:paraId="1BD25467"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36</w:t>
            </w:r>
          </w:p>
        </w:tc>
        <w:tc>
          <w:tcPr>
            <w:tcW w:w="4580" w:type="dxa"/>
          </w:tcPr>
          <w:p w14:paraId="6EFCC22A" w14:textId="77777777" w:rsidR="00C5433F" w:rsidRDefault="00C5433F" w:rsidP="00C5433F">
            <w:pPr>
              <w:spacing w:line="276" w:lineRule="auto"/>
              <w:rPr>
                <w:rFonts w:ascii="Book Antiqua" w:hAnsi="Book Antiqua"/>
                <w:sz w:val="20"/>
                <w:szCs w:val="20"/>
              </w:rPr>
            </w:pPr>
            <w:r>
              <w:rPr>
                <w:rFonts w:ascii="Book Antiqua" w:hAnsi="Book Antiqua"/>
                <w:sz w:val="20"/>
                <w:szCs w:val="20"/>
              </w:rPr>
              <w:t>Słupia</w:t>
            </w:r>
          </w:p>
        </w:tc>
        <w:tc>
          <w:tcPr>
            <w:tcW w:w="2783" w:type="dxa"/>
          </w:tcPr>
          <w:p w14:paraId="71B1C1C9" w14:textId="7E79D129" w:rsidR="00C5433F" w:rsidRDefault="007951C9" w:rsidP="00C5433F">
            <w:pPr>
              <w:spacing w:line="276" w:lineRule="auto"/>
              <w:jc w:val="center"/>
              <w:rPr>
                <w:rFonts w:ascii="Book Antiqua" w:hAnsi="Book Antiqua"/>
                <w:sz w:val="20"/>
                <w:szCs w:val="20"/>
              </w:rPr>
            </w:pPr>
            <w:r>
              <w:rPr>
                <w:rFonts w:ascii="Book Antiqua" w:hAnsi="Book Antiqua"/>
                <w:sz w:val="20"/>
                <w:szCs w:val="20"/>
              </w:rPr>
              <w:t>56</w:t>
            </w:r>
          </w:p>
        </w:tc>
      </w:tr>
      <w:tr w:rsidR="00C5433F" w:rsidRPr="000C26E4" w14:paraId="0D219BDA" w14:textId="77777777" w:rsidTr="00C5433F">
        <w:tc>
          <w:tcPr>
            <w:tcW w:w="987" w:type="dxa"/>
          </w:tcPr>
          <w:p w14:paraId="5EC62FB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37</w:t>
            </w:r>
          </w:p>
        </w:tc>
        <w:tc>
          <w:tcPr>
            <w:tcW w:w="4580" w:type="dxa"/>
          </w:tcPr>
          <w:p w14:paraId="7420A09E" w14:textId="77777777" w:rsidR="00C5433F" w:rsidRDefault="00C5433F" w:rsidP="00C5433F">
            <w:pPr>
              <w:spacing w:line="276" w:lineRule="auto"/>
              <w:rPr>
                <w:rFonts w:ascii="Book Antiqua" w:hAnsi="Book Antiqua"/>
                <w:sz w:val="20"/>
                <w:szCs w:val="20"/>
              </w:rPr>
            </w:pPr>
            <w:r>
              <w:rPr>
                <w:rFonts w:ascii="Book Antiqua" w:hAnsi="Book Antiqua"/>
                <w:sz w:val="20"/>
                <w:szCs w:val="20"/>
              </w:rPr>
              <w:t>Stare Chabowo</w:t>
            </w:r>
          </w:p>
        </w:tc>
        <w:tc>
          <w:tcPr>
            <w:tcW w:w="2783" w:type="dxa"/>
          </w:tcPr>
          <w:p w14:paraId="22BECF40" w14:textId="720556F7" w:rsidR="00C5433F" w:rsidRDefault="007951C9" w:rsidP="00C5433F">
            <w:pPr>
              <w:spacing w:line="276" w:lineRule="auto"/>
              <w:jc w:val="center"/>
              <w:rPr>
                <w:rFonts w:ascii="Book Antiqua" w:hAnsi="Book Antiqua"/>
                <w:sz w:val="20"/>
                <w:szCs w:val="20"/>
              </w:rPr>
            </w:pPr>
            <w:r>
              <w:rPr>
                <w:rFonts w:ascii="Book Antiqua" w:hAnsi="Book Antiqua"/>
                <w:sz w:val="20"/>
                <w:szCs w:val="20"/>
              </w:rPr>
              <w:t>30</w:t>
            </w:r>
          </w:p>
        </w:tc>
      </w:tr>
      <w:tr w:rsidR="00C5433F" w:rsidRPr="000C26E4" w14:paraId="3F13FC09" w14:textId="77777777" w:rsidTr="00C5433F">
        <w:tc>
          <w:tcPr>
            <w:tcW w:w="987" w:type="dxa"/>
          </w:tcPr>
          <w:p w14:paraId="5D64A64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38</w:t>
            </w:r>
          </w:p>
        </w:tc>
        <w:tc>
          <w:tcPr>
            <w:tcW w:w="4580" w:type="dxa"/>
          </w:tcPr>
          <w:p w14:paraId="794ADDF5" w14:textId="77777777" w:rsidR="00C5433F" w:rsidRDefault="00C5433F" w:rsidP="00C5433F">
            <w:pPr>
              <w:spacing w:line="276" w:lineRule="auto"/>
              <w:rPr>
                <w:rFonts w:ascii="Book Antiqua" w:hAnsi="Book Antiqua"/>
                <w:sz w:val="20"/>
                <w:szCs w:val="20"/>
              </w:rPr>
            </w:pPr>
            <w:r>
              <w:rPr>
                <w:rFonts w:ascii="Book Antiqua" w:hAnsi="Book Antiqua"/>
                <w:sz w:val="20"/>
                <w:szCs w:val="20"/>
              </w:rPr>
              <w:t>Stropkowo</w:t>
            </w:r>
          </w:p>
        </w:tc>
        <w:tc>
          <w:tcPr>
            <w:tcW w:w="2783" w:type="dxa"/>
          </w:tcPr>
          <w:p w14:paraId="4831F1BF" w14:textId="078AF606" w:rsidR="00C5433F" w:rsidRDefault="007951C9" w:rsidP="00C5433F">
            <w:pPr>
              <w:spacing w:line="276" w:lineRule="auto"/>
              <w:jc w:val="center"/>
              <w:rPr>
                <w:rFonts w:ascii="Book Antiqua" w:hAnsi="Book Antiqua"/>
                <w:sz w:val="20"/>
                <w:szCs w:val="20"/>
              </w:rPr>
            </w:pPr>
            <w:r>
              <w:rPr>
                <w:rFonts w:ascii="Book Antiqua" w:hAnsi="Book Antiqua"/>
                <w:sz w:val="20"/>
                <w:szCs w:val="20"/>
              </w:rPr>
              <w:t>75</w:t>
            </w:r>
          </w:p>
        </w:tc>
      </w:tr>
      <w:tr w:rsidR="00C5433F" w:rsidRPr="000C26E4" w14:paraId="7CFF2FBC" w14:textId="77777777" w:rsidTr="00C5433F">
        <w:tc>
          <w:tcPr>
            <w:tcW w:w="987" w:type="dxa"/>
          </w:tcPr>
          <w:p w14:paraId="7CB8C25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39</w:t>
            </w:r>
          </w:p>
        </w:tc>
        <w:tc>
          <w:tcPr>
            <w:tcW w:w="4580" w:type="dxa"/>
          </w:tcPr>
          <w:p w14:paraId="57040148" w14:textId="77777777" w:rsidR="00C5433F" w:rsidRDefault="00C5433F" w:rsidP="00C5433F">
            <w:pPr>
              <w:spacing w:line="276" w:lineRule="auto"/>
              <w:rPr>
                <w:rFonts w:ascii="Book Antiqua" w:hAnsi="Book Antiqua"/>
                <w:sz w:val="20"/>
                <w:szCs w:val="20"/>
              </w:rPr>
            </w:pPr>
            <w:r>
              <w:rPr>
                <w:rFonts w:ascii="Book Antiqua" w:hAnsi="Book Antiqua"/>
                <w:sz w:val="20"/>
                <w:szCs w:val="20"/>
              </w:rPr>
              <w:t>Szumanie Pustoły</w:t>
            </w:r>
          </w:p>
        </w:tc>
        <w:tc>
          <w:tcPr>
            <w:tcW w:w="2783" w:type="dxa"/>
          </w:tcPr>
          <w:p w14:paraId="4FB20F3B"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36</w:t>
            </w:r>
          </w:p>
        </w:tc>
      </w:tr>
      <w:tr w:rsidR="00C5433F" w:rsidRPr="000C26E4" w14:paraId="74603731" w14:textId="77777777" w:rsidTr="00C5433F">
        <w:tc>
          <w:tcPr>
            <w:tcW w:w="987" w:type="dxa"/>
          </w:tcPr>
          <w:p w14:paraId="64D72F5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40</w:t>
            </w:r>
          </w:p>
        </w:tc>
        <w:tc>
          <w:tcPr>
            <w:tcW w:w="4580" w:type="dxa"/>
          </w:tcPr>
          <w:p w14:paraId="2E3EFF2F" w14:textId="77777777" w:rsidR="00C5433F" w:rsidRDefault="00C5433F" w:rsidP="00C5433F">
            <w:pPr>
              <w:spacing w:line="276" w:lineRule="auto"/>
              <w:rPr>
                <w:rFonts w:ascii="Book Antiqua" w:hAnsi="Book Antiqua"/>
                <w:sz w:val="20"/>
                <w:szCs w:val="20"/>
              </w:rPr>
            </w:pPr>
            <w:r>
              <w:rPr>
                <w:rFonts w:ascii="Book Antiqua" w:hAnsi="Book Antiqua"/>
                <w:sz w:val="20"/>
                <w:szCs w:val="20"/>
              </w:rPr>
              <w:t>Szumanie</w:t>
            </w:r>
          </w:p>
        </w:tc>
        <w:tc>
          <w:tcPr>
            <w:tcW w:w="2783" w:type="dxa"/>
          </w:tcPr>
          <w:p w14:paraId="41D06FD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13</w:t>
            </w:r>
          </w:p>
        </w:tc>
      </w:tr>
      <w:tr w:rsidR="00C5433F" w:rsidRPr="000C26E4" w14:paraId="720BBBAB" w14:textId="77777777" w:rsidTr="00C5433F">
        <w:tc>
          <w:tcPr>
            <w:tcW w:w="987" w:type="dxa"/>
          </w:tcPr>
          <w:p w14:paraId="2A323EB3"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41</w:t>
            </w:r>
          </w:p>
        </w:tc>
        <w:tc>
          <w:tcPr>
            <w:tcW w:w="4580" w:type="dxa"/>
          </w:tcPr>
          <w:p w14:paraId="649C2215" w14:textId="77777777" w:rsidR="00C5433F" w:rsidRDefault="00C5433F" w:rsidP="00C5433F">
            <w:pPr>
              <w:spacing w:line="276" w:lineRule="auto"/>
              <w:rPr>
                <w:rFonts w:ascii="Book Antiqua" w:hAnsi="Book Antiqua"/>
                <w:sz w:val="20"/>
                <w:szCs w:val="20"/>
              </w:rPr>
            </w:pPr>
            <w:r>
              <w:rPr>
                <w:rFonts w:ascii="Book Antiqua" w:hAnsi="Book Antiqua"/>
                <w:sz w:val="20"/>
                <w:szCs w:val="20"/>
              </w:rPr>
              <w:t>Wola Grąbiecka</w:t>
            </w:r>
          </w:p>
        </w:tc>
        <w:tc>
          <w:tcPr>
            <w:tcW w:w="2783" w:type="dxa"/>
          </w:tcPr>
          <w:p w14:paraId="54D45D4A" w14:textId="0126DDFA" w:rsidR="00C5433F" w:rsidRDefault="007951C9" w:rsidP="00C5433F">
            <w:pPr>
              <w:spacing w:line="276" w:lineRule="auto"/>
              <w:jc w:val="center"/>
              <w:rPr>
                <w:rFonts w:ascii="Book Antiqua" w:hAnsi="Book Antiqua"/>
                <w:sz w:val="20"/>
                <w:szCs w:val="20"/>
              </w:rPr>
            </w:pPr>
            <w:r>
              <w:rPr>
                <w:rFonts w:ascii="Book Antiqua" w:hAnsi="Book Antiqua"/>
                <w:sz w:val="20"/>
                <w:szCs w:val="20"/>
              </w:rPr>
              <w:t>19</w:t>
            </w:r>
          </w:p>
        </w:tc>
      </w:tr>
      <w:tr w:rsidR="00C5433F" w:rsidRPr="000C26E4" w14:paraId="0B963D55" w14:textId="77777777" w:rsidTr="00C5433F">
        <w:tc>
          <w:tcPr>
            <w:tcW w:w="987" w:type="dxa"/>
          </w:tcPr>
          <w:p w14:paraId="472B7C8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42</w:t>
            </w:r>
          </w:p>
        </w:tc>
        <w:tc>
          <w:tcPr>
            <w:tcW w:w="4580" w:type="dxa"/>
          </w:tcPr>
          <w:p w14:paraId="6A54B548" w14:textId="77777777" w:rsidR="00C5433F" w:rsidRDefault="00C5433F" w:rsidP="00C5433F">
            <w:pPr>
              <w:spacing w:line="276" w:lineRule="auto"/>
              <w:rPr>
                <w:rFonts w:ascii="Book Antiqua" w:hAnsi="Book Antiqua"/>
                <w:sz w:val="20"/>
                <w:szCs w:val="20"/>
              </w:rPr>
            </w:pPr>
            <w:r>
              <w:rPr>
                <w:rFonts w:ascii="Book Antiqua" w:hAnsi="Book Antiqua"/>
                <w:sz w:val="20"/>
                <w:szCs w:val="20"/>
              </w:rPr>
              <w:t>Zawidz Mały</w:t>
            </w:r>
          </w:p>
        </w:tc>
        <w:tc>
          <w:tcPr>
            <w:tcW w:w="2783" w:type="dxa"/>
          </w:tcPr>
          <w:p w14:paraId="4EBB897C" w14:textId="75BC533F" w:rsidR="00C5433F" w:rsidRDefault="00AA7450" w:rsidP="00C5433F">
            <w:pPr>
              <w:spacing w:line="276" w:lineRule="auto"/>
              <w:jc w:val="center"/>
              <w:rPr>
                <w:rFonts w:ascii="Book Antiqua" w:hAnsi="Book Antiqua"/>
                <w:sz w:val="20"/>
                <w:szCs w:val="20"/>
              </w:rPr>
            </w:pPr>
            <w:r>
              <w:rPr>
                <w:rFonts w:ascii="Book Antiqua" w:hAnsi="Book Antiqua"/>
                <w:sz w:val="20"/>
                <w:szCs w:val="20"/>
              </w:rPr>
              <w:t>62</w:t>
            </w:r>
          </w:p>
        </w:tc>
      </w:tr>
      <w:tr w:rsidR="00C5433F" w:rsidRPr="000C26E4" w14:paraId="7DDF0083" w14:textId="77777777" w:rsidTr="00C5433F">
        <w:tc>
          <w:tcPr>
            <w:tcW w:w="987" w:type="dxa"/>
          </w:tcPr>
          <w:p w14:paraId="1DBB8CD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43</w:t>
            </w:r>
          </w:p>
        </w:tc>
        <w:tc>
          <w:tcPr>
            <w:tcW w:w="4580" w:type="dxa"/>
          </w:tcPr>
          <w:p w14:paraId="3F16FF54" w14:textId="77777777" w:rsidR="00C5433F" w:rsidRDefault="00C5433F" w:rsidP="00C5433F">
            <w:pPr>
              <w:spacing w:line="276" w:lineRule="auto"/>
              <w:rPr>
                <w:rFonts w:ascii="Book Antiqua" w:hAnsi="Book Antiqua"/>
                <w:sz w:val="20"/>
                <w:szCs w:val="20"/>
              </w:rPr>
            </w:pPr>
            <w:r>
              <w:rPr>
                <w:rFonts w:ascii="Book Antiqua" w:hAnsi="Book Antiqua"/>
                <w:sz w:val="20"/>
                <w:szCs w:val="20"/>
              </w:rPr>
              <w:t>Zalesie</w:t>
            </w:r>
          </w:p>
        </w:tc>
        <w:tc>
          <w:tcPr>
            <w:tcW w:w="2783" w:type="dxa"/>
          </w:tcPr>
          <w:p w14:paraId="704E109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22</w:t>
            </w:r>
          </w:p>
        </w:tc>
      </w:tr>
      <w:tr w:rsidR="00C5433F" w:rsidRPr="000C26E4" w14:paraId="6982A2AD" w14:textId="77777777" w:rsidTr="00C5433F">
        <w:tc>
          <w:tcPr>
            <w:tcW w:w="987" w:type="dxa"/>
          </w:tcPr>
          <w:p w14:paraId="6F23A07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44</w:t>
            </w:r>
          </w:p>
        </w:tc>
        <w:tc>
          <w:tcPr>
            <w:tcW w:w="4580" w:type="dxa"/>
          </w:tcPr>
          <w:p w14:paraId="44CEFCD2" w14:textId="77777777" w:rsidR="00C5433F" w:rsidRDefault="00C5433F" w:rsidP="00C5433F">
            <w:pPr>
              <w:spacing w:line="276" w:lineRule="auto"/>
              <w:rPr>
                <w:rFonts w:ascii="Book Antiqua" w:hAnsi="Book Antiqua"/>
                <w:sz w:val="20"/>
                <w:szCs w:val="20"/>
              </w:rPr>
            </w:pPr>
            <w:r>
              <w:rPr>
                <w:rFonts w:ascii="Book Antiqua" w:hAnsi="Book Antiqua"/>
                <w:sz w:val="20"/>
                <w:szCs w:val="20"/>
              </w:rPr>
              <w:t>Zawidz Kościelny</w:t>
            </w:r>
          </w:p>
        </w:tc>
        <w:tc>
          <w:tcPr>
            <w:tcW w:w="2783" w:type="dxa"/>
          </w:tcPr>
          <w:p w14:paraId="53C5E22C" w14:textId="678DDB0F" w:rsidR="00C5433F" w:rsidRDefault="007951C9" w:rsidP="00C5433F">
            <w:pPr>
              <w:spacing w:line="276" w:lineRule="auto"/>
              <w:jc w:val="center"/>
              <w:rPr>
                <w:rFonts w:ascii="Book Antiqua" w:hAnsi="Book Antiqua"/>
                <w:sz w:val="20"/>
                <w:szCs w:val="20"/>
              </w:rPr>
            </w:pPr>
            <w:r>
              <w:rPr>
                <w:rFonts w:ascii="Book Antiqua" w:hAnsi="Book Antiqua"/>
                <w:sz w:val="20"/>
                <w:szCs w:val="20"/>
              </w:rPr>
              <w:t>257</w:t>
            </w:r>
          </w:p>
        </w:tc>
      </w:tr>
      <w:tr w:rsidR="00C5433F" w:rsidRPr="000C26E4" w14:paraId="5BAAF280" w14:textId="77777777" w:rsidTr="00C5433F">
        <w:tc>
          <w:tcPr>
            <w:tcW w:w="987" w:type="dxa"/>
          </w:tcPr>
          <w:p w14:paraId="53A7A7E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45</w:t>
            </w:r>
          </w:p>
        </w:tc>
        <w:tc>
          <w:tcPr>
            <w:tcW w:w="4580" w:type="dxa"/>
          </w:tcPr>
          <w:p w14:paraId="61E04531" w14:textId="77777777" w:rsidR="00C5433F" w:rsidRDefault="00C5433F" w:rsidP="00C5433F">
            <w:pPr>
              <w:spacing w:line="276" w:lineRule="auto"/>
              <w:rPr>
                <w:rFonts w:ascii="Book Antiqua" w:hAnsi="Book Antiqua"/>
                <w:sz w:val="20"/>
                <w:szCs w:val="20"/>
              </w:rPr>
            </w:pPr>
            <w:r>
              <w:rPr>
                <w:rFonts w:ascii="Book Antiqua" w:hAnsi="Book Antiqua"/>
                <w:sz w:val="20"/>
                <w:szCs w:val="20"/>
              </w:rPr>
              <w:t>Zgagowo Wieś</w:t>
            </w:r>
          </w:p>
        </w:tc>
        <w:tc>
          <w:tcPr>
            <w:tcW w:w="2783" w:type="dxa"/>
          </w:tcPr>
          <w:p w14:paraId="73CB5C9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31</w:t>
            </w:r>
          </w:p>
        </w:tc>
      </w:tr>
      <w:tr w:rsidR="00C5433F" w:rsidRPr="000C26E4" w14:paraId="1F27848A" w14:textId="77777777" w:rsidTr="00C5433F">
        <w:tc>
          <w:tcPr>
            <w:tcW w:w="987" w:type="dxa"/>
          </w:tcPr>
          <w:p w14:paraId="482611C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46</w:t>
            </w:r>
          </w:p>
        </w:tc>
        <w:tc>
          <w:tcPr>
            <w:tcW w:w="4580" w:type="dxa"/>
          </w:tcPr>
          <w:p w14:paraId="77860EF5" w14:textId="77777777" w:rsidR="00C5433F" w:rsidRDefault="00C5433F" w:rsidP="00C5433F">
            <w:pPr>
              <w:spacing w:line="276" w:lineRule="auto"/>
              <w:rPr>
                <w:rFonts w:ascii="Book Antiqua" w:hAnsi="Book Antiqua"/>
                <w:sz w:val="20"/>
                <w:szCs w:val="20"/>
              </w:rPr>
            </w:pPr>
            <w:r>
              <w:rPr>
                <w:rFonts w:ascii="Book Antiqua" w:hAnsi="Book Antiqua"/>
                <w:sz w:val="20"/>
                <w:szCs w:val="20"/>
              </w:rPr>
              <w:t>Żabowo</w:t>
            </w:r>
          </w:p>
        </w:tc>
        <w:tc>
          <w:tcPr>
            <w:tcW w:w="2783" w:type="dxa"/>
          </w:tcPr>
          <w:p w14:paraId="6CF8C842" w14:textId="2042180B" w:rsidR="00C5433F" w:rsidRDefault="007951C9" w:rsidP="00C5433F">
            <w:pPr>
              <w:spacing w:line="276" w:lineRule="auto"/>
              <w:jc w:val="center"/>
              <w:rPr>
                <w:rFonts w:ascii="Book Antiqua" w:hAnsi="Book Antiqua"/>
                <w:sz w:val="20"/>
                <w:szCs w:val="20"/>
              </w:rPr>
            </w:pPr>
            <w:r>
              <w:rPr>
                <w:rFonts w:ascii="Book Antiqua" w:hAnsi="Book Antiqua"/>
                <w:sz w:val="20"/>
                <w:szCs w:val="20"/>
              </w:rPr>
              <w:t>56</w:t>
            </w:r>
          </w:p>
        </w:tc>
      </w:tr>
      <w:tr w:rsidR="00C5433F" w:rsidRPr="000C26E4" w14:paraId="44FAC2D1" w14:textId="77777777" w:rsidTr="00C5433F">
        <w:tc>
          <w:tcPr>
            <w:tcW w:w="987" w:type="dxa"/>
          </w:tcPr>
          <w:p w14:paraId="4A145FA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47</w:t>
            </w:r>
          </w:p>
        </w:tc>
        <w:tc>
          <w:tcPr>
            <w:tcW w:w="4580" w:type="dxa"/>
          </w:tcPr>
          <w:p w14:paraId="0AA64205" w14:textId="77777777" w:rsidR="00C5433F" w:rsidRDefault="00C5433F" w:rsidP="00C5433F">
            <w:pPr>
              <w:spacing w:line="276" w:lineRule="auto"/>
              <w:rPr>
                <w:rFonts w:ascii="Book Antiqua" w:hAnsi="Book Antiqua"/>
                <w:sz w:val="20"/>
                <w:szCs w:val="20"/>
              </w:rPr>
            </w:pPr>
            <w:r>
              <w:rPr>
                <w:rFonts w:ascii="Book Antiqua" w:hAnsi="Book Antiqua"/>
                <w:sz w:val="20"/>
                <w:szCs w:val="20"/>
              </w:rPr>
              <w:t>Żytowo</w:t>
            </w:r>
          </w:p>
        </w:tc>
        <w:tc>
          <w:tcPr>
            <w:tcW w:w="2783" w:type="dxa"/>
          </w:tcPr>
          <w:p w14:paraId="273F5DB5" w14:textId="186A3DA8" w:rsidR="00C5433F" w:rsidRDefault="007951C9" w:rsidP="00C5433F">
            <w:pPr>
              <w:spacing w:line="276" w:lineRule="auto"/>
              <w:jc w:val="center"/>
              <w:rPr>
                <w:rFonts w:ascii="Book Antiqua" w:hAnsi="Book Antiqua"/>
                <w:sz w:val="20"/>
                <w:szCs w:val="20"/>
              </w:rPr>
            </w:pPr>
            <w:r>
              <w:rPr>
                <w:rFonts w:ascii="Book Antiqua" w:hAnsi="Book Antiqua"/>
                <w:sz w:val="20"/>
                <w:szCs w:val="20"/>
              </w:rPr>
              <w:t>42</w:t>
            </w:r>
          </w:p>
        </w:tc>
      </w:tr>
    </w:tbl>
    <w:p w14:paraId="10627763" w14:textId="77777777" w:rsidR="00C5433F" w:rsidRPr="000C26E4" w:rsidRDefault="00C5433F" w:rsidP="00C5433F">
      <w:pPr>
        <w:spacing w:line="276" w:lineRule="auto"/>
        <w:ind w:left="284"/>
        <w:rPr>
          <w:rFonts w:ascii="Book Antiqua" w:hAnsi="Book Antiqua"/>
          <w:sz w:val="20"/>
          <w:szCs w:val="20"/>
        </w:rPr>
      </w:pPr>
    </w:p>
    <w:p w14:paraId="48C4DE9D" w14:textId="38E74AA9" w:rsidR="00C5433F" w:rsidRDefault="00C5433F" w:rsidP="00C5433F">
      <w:pPr>
        <w:pStyle w:val="Akapitzlist"/>
        <w:numPr>
          <w:ilvl w:val="0"/>
          <w:numId w:val="9"/>
        </w:numPr>
        <w:spacing w:after="0"/>
        <w:jc w:val="both"/>
        <w:rPr>
          <w:rFonts w:ascii="Book Antiqua" w:hAnsi="Book Antiqua"/>
          <w:b/>
          <w:sz w:val="20"/>
          <w:szCs w:val="20"/>
        </w:rPr>
      </w:pPr>
      <w:r w:rsidRPr="00C5433F">
        <w:rPr>
          <w:rFonts w:ascii="Book Antiqua" w:hAnsi="Book Antiqua"/>
          <w:b/>
          <w:sz w:val="20"/>
          <w:szCs w:val="20"/>
        </w:rPr>
        <w:t>Liczba i rodzaj nieruchomości niezamieszkałych</w:t>
      </w:r>
      <w:r>
        <w:rPr>
          <w:rFonts w:ascii="Book Antiqua" w:hAnsi="Book Antiqua"/>
          <w:b/>
          <w:sz w:val="20"/>
          <w:szCs w:val="20"/>
        </w:rPr>
        <w:t xml:space="preserve"> :</w:t>
      </w:r>
    </w:p>
    <w:p w14:paraId="1C27F9CE" w14:textId="77777777" w:rsidR="00C5433F" w:rsidRPr="00C5433F" w:rsidRDefault="00C5433F" w:rsidP="00C5433F">
      <w:pPr>
        <w:pStyle w:val="Akapitzlist"/>
        <w:spacing w:after="0"/>
        <w:jc w:val="both"/>
        <w:rPr>
          <w:rFonts w:ascii="Book Antiqua" w:hAnsi="Book Antiqua"/>
          <w:b/>
          <w:sz w:val="20"/>
          <w:szCs w:val="20"/>
        </w:rPr>
      </w:pPr>
    </w:p>
    <w:tbl>
      <w:tblPr>
        <w:tblStyle w:val="Tabela-Siatka"/>
        <w:tblW w:w="0" w:type="auto"/>
        <w:tblInd w:w="720" w:type="dxa"/>
        <w:tblLook w:val="04A0" w:firstRow="1" w:lastRow="0" w:firstColumn="1" w:lastColumn="0" w:noHBand="0" w:noVBand="1"/>
      </w:tblPr>
      <w:tblGrid>
        <w:gridCol w:w="1861"/>
        <w:gridCol w:w="1720"/>
        <w:gridCol w:w="1772"/>
        <w:gridCol w:w="1728"/>
        <w:gridCol w:w="1686"/>
      </w:tblGrid>
      <w:tr w:rsidR="002B311A" w14:paraId="59113A0B" w14:textId="77777777" w:rsidTr="002B311A">
        <w:tc>
          <w:tcPr>
            <w:tcW w:w="1897" w:type="dxa"/>
          </w:tcPr>
          <w:p w14:paraId="07CB3238" w14:textId="23080205"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Nieruchomości</w:t>
            </w:r>
          </w:p>
          <w:p w14:paraId="62C5ED6F" w14:textId="371D199E"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Ilość \ rodzaj</w:t>
            </w:r>
          </w:p>
        </w:tc>
        <w:tc>
          <w:tcPr>
            <w:tcW w:w="1897" w:type="dxa"/>
          </w:tcPr>
          <w:p w14:paraId="5E32AA4B" w14:textId="1516465B"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szkoły</w:t>
            </w:r>
          </w:p>
        </w:tc>
        <w:tc>
          <w:tcPr>
            <w:tcW w:w="1897" w:type="dxa"/>
          </w:tcPr>
          <w:p w14:paraId="05C5EEC7" w14:textId="01C0941B"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urzędy</w:t>
            </w:r>
          </w:p>
          <w:p w14:paraId="58BBD975" w14:textId="58A04755"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instytucje</w:t>
            </w:r>
          </w:p>
        </w:tc>
        <w:tc>
          <w:tcPr>
            <w:tcW w:w="1898" w:type="dxa"/>
          </w:tcPr>
          <w:p w14:paraId="39925205" w14:textId="314D672D" w:rsidR="002B311A" w:rsidRPr="002B311A" w:rsidRDefault="00595DEC"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S</w:t>
            </w:r>
            <w:r w:rsidR="002B311A" w:rsidRPr="002B311A">
              <w:rPr>
                <w:rFonts w:ascii="Times New Roman" w:hAnsi="Times New Roman"/>
                <w:bCs/>
                <w:sz w:val="24"/>
                <w:szCs w:val="24"/>
              </w:rPr>
              <w:t>klepy</w:t>
            </w:r>
          </w:p>
        </w:tc>
        <w:tc>
          <w:tcPr>
            <w:tcW w:w="1898" w:type="dxa"/>
          </w:tcPr>
          <w:p w14:paraId="3D614E9A" w14:textId="071CABAC"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inne</w:t>
            </w:r>
          </w:p>
        </w:tc>
      </w:tr>
      <w:tr w:rsidR="002B311A" w14:paraId="487962CB" w14:textId="77777777" w:rsidTr="002B311A">
        <w:tc>
          <w:tcPr>
            <w:tcW w:w="1897" w:type="dxa"/>
          </w:tcPr>
          <w:p w14:paraId="49BE7856" w14:textId="77777777" w:rsidR="002B311A" w:rsidRPr="002B311A" w:rsidRDefault="002B311A" w:rsidP="002B311A">
            <w:pPr>
              <w:pStyle w:val="Akapitzlist"/>
              <w:spacing w:after="0"/>
              <w:ind w:left="0"/>
              <w:jc w:val="center"/>
              <w:rPr>
                <w:rFonts w:ascii="Times New Roman" w:hAnsi="Times New Roman"/>
                <w:bCs/>
                <w:sz w:val="24"/>
                <w:szCs w:val="24"/>
              </w:rPr>
            </w:pPr>
          </w:p>
          <w:p w14:paraId="04EC9882" w14:textId="1FE848CB"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Szt.</w:t>
            </w:r>
          </w:p>
        </w:tc>
        <w:tc>
          <w:tcPr>
            <w:tcW w:w="1897" w:type="dxa"/>
          </w:tcPr>
          <w:p w14:paraId="03A364E8" w14:textId="4762C155" w:rsidR="002B311A" w:rsidRPr="002B311A" w:rsidRDefault="002B311A"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6</w:t>
            </w:r>
          </w:p>
        </w:tc>
        <w:tc>
          <w:tcPr>
            <w:tcW w:w="1897" w:type="dxa"/>
          </w:tcPr>
          <w:p w14:paraId="2E62DC2B" w14:textId="329FA7BB" w:rsidR="002B311A" w:rsidRPr="002B311A" w:rsidRDefault="002B311A"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9</w:t>
            </w:r>
          </w:p>
        </w:tc>
        <w:tc>
          <w:tcPr>
            <w:tcW w:w="1898" w:type="dxa"/>
          </w:tcPr>
          <w:p w14:paraId="21A526D4" w14:textId="378F4FA1" w:rsidR="002B311A" w:rsidRPr="002B311A" w:rsidRDefault="007951C9"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18</w:t>
            </w:r>
          </w:p>
        </w:tc>
        <w:tc>
          <w:tcPr>
            <w:tcW w:w="1898" w:type="dxa"/>
          </w:tcPr>
          <w:p w14:paraId="57CF5840" w14:textId="4FBC00DF" w:rsidR="002B311A" w:rsidRPr="002B311A" w:rsidRDefault="007951C9"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40</w:t>
            </w:r>
          </w:p>
        </w:tc>
      </w:tr>
    </w:tbl>
    <w:p w14:paraId="6E879D49" w14:textId="63A9E21E" w:rsidR="00C5433F" w:rsidRDefault="00C5433F" w:rsidP="00C5433F">
      <w:pPr>
        <w:pStyle w:val="Akapitzlist"/>
        <w:spacing w:after="0"/>
        <w:jc w:val="both"/>
        <w:rPr>
          <w:rFonts w:ascii="Book Antiqua" w:hAnsi="Book Antiqua"/>
          <w:bCs/>
          <w:sz w:val="20"/>
          <w:szCs w:val="20"/>
        </w:rPr>
      </w:pPr>
    </w:p>
    <w:p w14:paraId="6D88B3FC" w14:textId="77777777" w:rsidR="00C5433F" w:rsidRPr="002B311A" w:rsidRDefault="00C5433F" w:rsidP="002B311A">
      <w:pPr>
        <w:jc w:val="both"/>
        <w:rPr>
          <w:rFonts w:ascii="Book Antiqua" w:hAnsi="Book Antiqua"/>
          <w:b/>
          <w:sz w:val="20"/>
          <w:szCs w:val="20"/>
        </w:rPr>
      </w:pPr>
    </w:p>
    <w:p w14:paraId="2C8AC7BD" w14:textId="70613FE2" w:rsidR="00C5433F" w:rsidRDefault="0032762B" w:rsidP="00C5433F">
      <w:pPr>
        <w:pStyle w:val="Akapitzlist"/>
        <w:numPr>
          <w:ilvl w:val="0"/>
          <w:numId w:val="9"/>
        </w:numPr>
        <w:spacing w:after="0"/>
        <w:jc w:val="both"/>
        <w:rPr>
          <w:rFonts w:ascii="Book Antiqua" w:hAnsi="Book Antiqua"/>
          <w:b/>
          <w:sz w:val="20"/>
          <w:szCs w:val="20"/>
        </w:rPr>
      </w:pPr>
      <w:r>
        <w:rPr>
          <w:rFonts w:ascii="Book Antiqua" w:hAnsi="Book Antiqua"/>
          <w:b/>
          <w:sz w:val="20"/>
          <w:szCs w:val="20"/>
        </w:rPr>
        <w:t>Szacunkowa ilość odpadów do odebrania</w:t>
      </w:r>
      <w:r w:rsidR="0037258E">
        <w:rPr>
          <w:rFonts w:ascii="Book Antiqua" w:hAnsi="Book Antiqua"/>
          <w:b/>
          <w:sz w:val="20"/>
          <w:szCs w:val="20"/>
        </w:rPr>
        <w:t xml:space="preserve"> i zagospodarowania  na rok 2024</w:t>
      </w:r>
    </w:p>
    <w:p w14:paraId="6A0310DF" w14:textId="77777777" w:rsidR="00C5433F" w:rsidRDefault="00C5433F" w:rsidP="00C5433F">
      <w:pPr>
        <w:spacing w:line="276" w:lineRule="auto"/>
        <w:rPr>
          <w:rFonts w:ascii="Book Antiqua" w:hAnsi="Book Antiqua"/>
          <w:b/>
          <w:sz w:val="20"/>
          <w:szCs w:val="20"/>
        </w:rPr>
      </w:pPr>
    </w:p>
    <w:tbl>
      <w:tblPr>
        <w:tblW w:w="7229" w:type="dxa"/>
        <w:tblInd w:w="704" w:type="dxa"/>
        <w:tblCellMar>
          <w:left w:w="70" w:type="dxa"/>
          <w:right w:w="70" w:type="dxa"/>
        </w:tblCellMar>
        <w:tblLook w:val="04A0" w:firstRow="1" w:lastRow="0" w:firstColumn="1" w:lastColumn="0" w:noHBand="0" w:noVBand="1"/>
      </w:tblPr>
      <w:tblGrid>
        <w:gridCol w:w="380"/>
        <w:gridCol w:w="1549"/>
        <w:gridCol w:w="1473"/>
        <w:gridCol w:w="1123"/>
        <w:gridCol w:w="1003"/>
        <w:gridCol w:w="1701"/>
      </w:tblGrid>
      <w:tr w:rsidR="00D93F1C" w:rsidRPr="00C855A8" w14:paraId="1A4FA466" w14:textId="77777777" w:rsidTr="00D93F1C">
        <w:trPr>
          <w:trHeight w:val="1718"/>
        </w:trPr>
        <w:tc>
          <w:tcPr>
            <w:tcW w:w="38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0FFE1522" w14:textId="77777777" w:rsidR="00C855A8" w:rsidRPr="00C855A8" w:rsidRDefault="00C855A8" w:rsidP="00C855A8">
            <w:pPr>
              <w:suppressAutoHyphens w:val="0"/>
              <w:jc w:val="center"/>
              <w:rPr>
                <w:rFonts w:ascii="Arial" w:hAnsi="Arial" w:cs="Arial"/>
                <w:b/>
                <w:bCs/>
                <w:color w:val="000000"/>
                <w:sz w:val="16"/>
                <w:szCs w:val="16"/>
                <w:lang w:eastAsia="pl-PL"/>
              </w:rPr>
            </w:pPr>
            <w:r w:rsidRPr="00C855A8">
              <w:rPr>
                <w:rFonts w:ascii="Arial" w:hAnsi="Arial" w:cs="Arial"/>
                <w:b/>
                <w:bCs/>
                <w:color w:val="000000"/>
                <w:sz w:val="16"/>
                <w:szCs w:val="16"/>
                <w:lang w:eastAsia="pl-PL"/>
              </w:rPr>
              <w:t>Lp.</w:t>
            </w:r>
          </w:p>
        </w:tc>
        <w:tc>
          <w:tcPr>
            <w:tcW w:w="154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217D858E" w14:textId="77777777" w:rsidR="00C855A8" w:rsidRPr="00C855A8" w:rsidRDefault="00C855A8" w:rsidP="00C855A8">
            <w:pPr>
              <w:suppressAutoHyphens w:val="0"/>
              <w:jc w:val="center"/>
              <w:rPr>
                <w:rFonts w:ascii="Arial" w:hAnsi="Arial" w:cs="Arial"/>
                <w:b/>
                <w:bCs/>
                <w:color w:val="000000"/>
                <w:sz w:val="16"/>
                <w:szCs w:val="16"/>
                <w:lang w:eastAsia="pl-PL"/>
              </w:rPr>
            </w:pPr>
            <w:r w:rsidRPr="00C855A8">
              <w:rPr>
                <w:rFonts w:ascii="Arial" w:hAnsi="Arial" w:cs="Arial"/>
                <w:b/>
                <w:bCs/>
                <w:color w:val="000000"/>
                <w:sz w:val="16"/>
                <w:szCs w:val="16"/>
                <w:lang w:eastAsia="pl-PL"/>
              </w:rPr>
              <w:t>Grupa odpadów</w:t>
            </w:r>
          </w:p>
        </w:tc>
        <w:tc>
          <w:tcPr>
            <w:tcW w:w="1473"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67796802" w14:textId="77777777" w:rsidR="00C855A8" w:rsidRPr="00C855A8" w:rsidRDefault="00C855A8" w:rsidP="00C855A8">
            <w:pPr>
              <w:suppressAutoHyphens w:val="0"/>
              <w:jc w:val="center"/>
              <w:rPr>
                <w:rFonts w:ascii="Arial" w:hAnsi="Arial" w:cs="Arial"/>
                <w:b/>
                <w:bCs/>
                <w:color w:val="000000"/>
                <w:sz w:val="16"/>
                <w:szCs w:val="16"/>
                <w:lang w:eastAsia="pl-PL"/>
              </w:rPr>
            </w:pPr>
            <w:r w:rsidRPr="00C855A8">
              <w:rPr>
                <w:rFonts w:ascii="Arial" w:hAnsi="Arial" w:cs="Arial"/>
                <w:b/>
                <w:bCs/>
                <w:color w:val="000000"/>
                <w:sz w:val="16"/>
                <w:szCs w:val="16"/>
                <w:lang w:eastAsia="pl-PL"/>
              </w:rPr>
              <w:t xml:space="preserve">Cena jednostkowa brutto </w:t>
            </w:r>
            <w:r w:rsidRPr="00C855A8">
              <w:rPr>
                <w:rFonts w:ascii="Arial" w:hAnsi="Arial" w:cs="Arial"/>
                <w:b/>
                <w:bCs/>
                <w:color w:val="000000"/>
                <w:sz w:val="16"/>
                <w:szCs w:val="16"/>
                <w:lang w:eastAsia="pl-PL"/>
              </w:rPr>
              <w:br/>
              <w:t>wartość z przetargu na 2023 r.</w:t>
            </w:r>
            <w:r w:rsidRPr="00C855A8">
              <w:rPr>
                <w:rFonts w:ascii="Arial" w:hAnsi="Arial" w:cs="Arial"/>
                <w:b/>
                <w:bCs/>
                <w:color w:val="000000"/>
                <w:sz w:val="16"/>
                <w:szCs w:val="16"/>
                <w:lang w:eastAsia="pl-PL"/>
              </w:rPr>
              <w:br/>
              <w:t>[zł./Mg]</w:t>
            </w:r>
          </w:p>
        </w:tc>
        <w:tc>
          <w:tcPr>
            <w:tcW w:w="1123"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3798033F" w14:textId="0B25C089" w:rsidR="00C855A8" w:rsidRPr="00C855A8" w:rsidRDefault="00054211" w:rsidP="00054211">
            <w:pPr>
              <w:suppressAutoHyphens w:val="0"/>
              <w:jc w:val="center"/>
              <w:rPr>
                <w:rFonts w:ascii="Arial" w:hAnsi="Arial" w:cs="Arial"/>
                <w:b/>
                <w:bCs/>
                <w:color w:val="000000"/>
                <w:sz w:val="16"/>
                <w:szCs w:val="16"/>
                <w:lang w:eastAsia="pl-PL"/>
              </w:rPr>
            </w:pPr>
            <w:r>
              <w:rPr>
                <w:rFonts w:ascii="Arial" w:hAnsi="Arial" w:cs="Arial"/>
                <w:b/>
                <w:bCs/>
                <w:color w:val="000000"/>
                <w:sz w:val="16"/>
                <w:szCs w:val="16"/>
                <w:lang w:eastAsia="pl-PL"/>
              </w:rPr>
              <w:t xml:space="preserve">Ilość </w:t>
            </w:r>
            <w:r w:rsidR="00C855A8" w:rsidRPr="00C855A8">
              <w:rPr>
                <w:rFonts w:ascii="Arial" w:hAnsi="Arial" w:cs="Arial"/>
                <w:b/>
                <w:bCs/>
                <w:color w:val="000000"/>
                <w:sz w:val="16"/>
                <w:szCs w:val="16"/>
                <w:lang w:eastAsia="pl-PL"/>
              </w:rPr>
              <w:t>odpadó</w:t>
            </w:r>
            <w:r>
              <w:rPr>
                <w:rFonts w:ascii="Arial" w:hAnsi="Arial" w:cs="Arial"/>
                <w:b/>
                <w:bCs/>
                <w:color w:val="000000"/>
                <w:sz w:val="16"/>
                <w:szCs w:val="16"/>
                <w:lang w:eastAsia="pl-PL"/>
              </w:rPr>
              <w:t>w</w:t>
            </w:r>
            <w:r w:rsidR="00C855A8" w:rsidRPr="00C855A8">
              <w:rPr>
                <w:rFonts w:ascii="Arial" w:hAnsi="Arial" w:cs="Arial"/>
                <w:b/>
                <w:bCs/>
                <w:color w:val="000000"/>
                <w:sz w:val="16"/>
                <w:szCs w:val="16"/>
                <w:lang w:eastAsia="pl-PL"/>
              </w:rPr>
              <w:t xml:space="preserve"> przyjęta do przetargu w 2023 r. [Mg]</w:t>
            </w:r>
          </w:p>
        </w:tc>
        <w:tc>
          <w:tcPr>
            <w:tcW w:w="1003"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5DC15EA7" w14:textId="77777777" w:rsidR="00C855A8" w:rsidRPr="00C855A8" w:rsidRDefault="00C855A8" w:rsidP="00C855A8">
            <w:pPr>
              <w:suppressAutoHyphens w:val="0"/>
              <w:rPr>
                <w:rFonts w:ascii="Arial" w:hAnsi="Arial" w:cs="Arial"/>
                <w:b/>
                <w:bCs/>
                <w:color w:val="000000"/>
                <w:sz w:val="16"/>
                <w:szCs w:val="16"/>
                <w:lang w:eastAsia="pl-PL"/>
              </w:rPr>
            </w:pPr>
            <w:r w:rsidRPr="00C855A8">
              <w:rPr>
                <w:rFonts w:ascii="Arial" w:hAnsi="Arial" w:cs="Arial"/>
                <w:b/>
                <w:bCs/>
                <w:color w:val="000000"/>
                <w:sz w:val="16"/>
                <w:szCs w:val="16"/>
                <w:lang w:eastAsia="pl-PL"/>
              </w:rPr>
              <w:t>Szacowana ilość odpadów w okresie trwania umowy w 2023 r [Mg]</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5E59138B" w14:textId="43AA98EE" w:rsidR="00C855A8" w:rsidRPr="00C855A8" w:rsidRDefault="00054211" w:rsidP="00C855A8">
            <w:pPr>
              <w:suppressAutoHyphens w:val="0"/>
              <w:rPr>
                <w:rFonts w:ascii="Arial" w:hAnsi="Arial" w:cs="Arial"/>
                <w:b/>
                <w:bCs/>
                <w:color w:val="000000"/>
                <w:sz w:val="16"/>
                <w:szCs w:val="16"/>
                <w:lang w:eastAsia="pl-PL"/>
              </w:rPr>
            </w:pPr>
            <w:r>
              <w:rPr>
                <w:rFonts w:ascii="Arial" w:hAnsi="Arial" w:cs="Arial"/>
                <w:b/>
                <w:bCs/>
                <w:color w:val="000000"/>
                <w:sz w:val="16"/>
                <w:szCs w:val="16"/>
                <w:lang w:eastAsia="pl-PL"/>
              </w:rPr>
              <w:t>Szacowana ilość odpadó</w:t>
            </w:r>
            <w:r w:rsidR="00C855A8" w:rsidRPr="00C855A8">
              <w:rPr>
                <w:rFonts w:ascii="Arial" w:hAnsi="Arial" w:cs="Arial"/>
                <w:b/>
                <w:bCs/>
                <w:color w:val="000000"/>
                <w:sz w:val="16"/>
                <w:szCs w:val="16"/>
                <w:lang w:eastAsia="pl-PL"/>
              </w:rPr>
              <w:t>w 2024 roku [Mg]</w:t>
            </w:r>
          </w:p>
        </w:tc>
      </w:tr>
      <w:tr w:rsidR="00D93F1C" w:rsidRPr="00C855A8" w14:paraId="0269BBF3" w14:textId="77777777" w:rsidTr="00D93F1C">
        <w:trPr>
          <w:trHeight w:val="492"/>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7C629BEB" w14:textId="77777777" w:rsidR="00C855A8" w:rsidRPr="00C855A8" w:rsidRDefault="00C855A8" w:rsidP="00C855A8">
            <w:pPr>
              <w:suppressAutoHyphens w:val="0"/>
              <w:rPr>
                <w:rFonts w:ascii="Arial" w:hAnsi="Arial" w:cs="Arial"/>
                <w:b/>
                <w:bCs/>
                <w:color w:val="000000"/>
                <w:sz w:val="16"/>
                <w:szCs w:val="16"/>
                <w:lang w:eastAsia="pl-PL"/>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6E046F6B" w14:textId="77777777" w:rsidR="00C855A8" w:rsidRPr="00C855A8" w:rsidRDefault="00C855A8" w:rsidP="00C855A8">
            <w:pPr>
              <w:suppressAutoHyphens w:val="0"/>
              <w:rPr>
                <w:rFonts w:ascii="Arial" w:hAnsi="Arial" w:cs="Arial"/>
                <w:b/>
                <w:bCs/>
                <w:color w:val="000000"/>
                <w:sz w:val="16"/>
                <w:szCs w:val="16"/>
                <w:lang w:eastAsia="pl-PL"/>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14:paraId="3B334F30" w14:textId="77777777" w:rsidR="00C855A8" w:rsidRPr="00C855A8" w:rsidRDefault="00C855A8" w:rsidP="00C855A8">
            <w:pPr>
              <w:suppressAutoHyphens w:val="0"/>
              <w:rPr>
                <w:rFonts w:ascii="Arial" w:hAnsi="Arial" w:cs="Arial"/>
                <w:b/>
                <w:bCs/>
                <w:color w:val="000000"/>
                <w:sz w:val="16"/>
                <w:szCs w:val="16"/>
                <w:lang w:eastAsia="pl-PL"/>
              </w:rPr>
            </w:pPr>
          </w:p>
        </w:tc>
        <w:tc>
          <w:tcPr>
            <w:tcW w:w="1123" w:type="dxa"/>
            <w:vMerge/>
            <w:tcBorders>
              <w:top w:val="single" w:sz="4" w:space="0" w:color="auto"/>
              <w:left w:val="single" w:sz="4" w:space="0" w:color="auto"/>
              <w:bottom w:val="single" w:sz="4" w:space="0" w:color="000000"/>
              <w:right w:val="single" w:sz="4" w:space="0" w:color="auto"/>
            </w:tcBorders>
            <w:vAlign w:val="center"/>
            <w:hideMark/>
          </w:tcPr>
          <w:p w14:paraId="3A71ACE5" w14:textId="77777777" w:rsidR="00C855A8" w:rsidRPr="00C855A8" w:rsidRDefault="00C855A8" w:rsidP="00C855A8">
            <w:pPr>
              <w:suppressAutoHyphens w:val="0"/>
              <w:rPr>
                <w:rFonts w:ascii="Arial" w:hAnsi="Arial" w:cs="Arial"/>
                <w:b/>
                <w:bCs/>
                <w:color w:val="000000"/>
                <w:sz w:val="16"/>
                <w:szCs w:val="16"/>
                <w:lang w:eastAsia="pl-PL"/>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36029978" w14:textId="77777777" w:rsidR="00C855A8" w:rsidRPr="00C855A8" w:rsidRDefault="00C855A8" w:rsidP="00C855A8">
            <w:pPr>
              <w:suppressAutoHyphens w:val="0"/>
              <w:rPr>
                <w:rFonts w:ascii="Arial" w:hAnsi="Arial" w:cs="Arial"/>
                <w:b/>
                <w:bCs/>
                <w:color w:val="000000"/>
                <w:sz w:val="16"/>
                <w:szCs w:val="16"/>
                <w:lang w:eastAsia="pl-PL"/>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CC666FD" w14:textId="77777777" w:rsidR="00C855A8" w:rsidRPr="00C855A8" w:rsidRDefault="00C855A8" w:rsidP="00C855A8">
            <w:pPr>
              <w:suppressAutoHyphens w:val="0"/>
              <w:rPr>
                <w:rFonts w:ascii="Arial" w:hAnsi="Arial" w:cs="Arial"/>
                <w:b/>
                <w:bCs/>
                <w:color w:val="000000"/>
                <w:sz w:val="16"/>
                <w:szCs w:val="16"/>
                <w:lang w:eastAsia="pl-PL"/>
              </w:rPr>
            </w:pPr>
          </w:p>
        </w:tc>
      </w:tr>
      <w:tr w:rsidR="00D93F1C" w:rsidRPr="00C855A8" w14:paraId="746957D0" w14:textId="77777777" w:rsidTr="00D93F1C">
        <w:trPr>
          <w:trHeight w:val="458"/>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2D5C0A0F" w14:textId="77777777" w:rsidR="00C855A8" w:rsidRPr="00C855A8" w:rsidRDefault="00C855A8" w:rsidP="00C855A8">
            <w:pPr>
              <w:suppressAutoHyphens w:val="0"/>
              <w:rPr>
                <w:rFonts w:ascii="Arial" w:hAnsi="Arial" w:cs="Arial"/>
                <w:b/>
                <w:bCs/>
                <w:color w:val="000000"/>
                <w:sz w:val="16"/>
                <w:szCs w:val="16"/>
                <w:lang w:eastAsia="pl-PL"/>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3EFA9E72" w14:textId="77777777" w:rsidR="00C855A8" w:rsidRPr="00C855A8" w:rsidRDefault="00C855A8" w:rsidP="00C855A8">
            <w:pPr>
              <w:suppressAutoHyphens w:val="0"/>
              <w:rPr>
                <w:rFonts w:ascii="Arial" w:hAnsi="Arial" w:cs="Arial"/>
                <w:b/>
                <w:bCs/>
                <w:color w:val="000000"/>
                <w:sz w:val="16"/>
                <w:szCs w:val="16"/>
                <w:lang w:eastAsia="pl-PL"/>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14:paraId="2F9D4059" w14:textId="77777777" w:rsidR="00C855A8" w:rsidRPr="00C855A8" w:rsidRDefault="00C855A8" w:rsidP="00C855A8">
            <w:pPr>
              <w:suppressAutoHyphens w:val="0"/>
              <w:rPr>
                <w:rFonts w:ascii="Arial" w:hAnsi="Arial" w:cs="Arial"/>
                <w:b/>
                <w:bCs/>
                <w:color w:val="000000"/>
                <w:sz w:val="16"/>
                <w:szCs w:val="16"/>
                <w:lang w:eastAsia="pl-PL"/>
              </w:rPr>
            </w:pPr>
          </w:p>
        </w:tc>
        <w:tc>
          <w:tcPr>
            <w:tcW w:w="1123" w:type="dxa"/>
            <w:vMerge/>
            <w:tcBorders>
              <w:top w:val="single" w:sz="4" w:space="0" w:color="auto"/>
              <w:left w:val="single" w:sz="4" w:space="0" w:color="auto"/>
              <w:bottom w:val="single" w:sz="4" w:space="0" w:color="000000"/>
              <w:right w:val="single" w:sz="4" w:space="0" w:color="auto"/>
            </w:tcBorders>
            <w:vAlign w:val="center"/>
            <w:hideMark/>
          </w:tcPr>
          <w:p w14:paraId="3EBA745E" w14:textId="77777777" w:rsidR="00C855A8" w:rsidRPr="00C855A8" w:rsidRDefault="00C855A8" w:rsidP="00C855A8">
            <w:pPr>
              <w:suppressAutoHyphens w:val="0"/>
              <w:rPr>
                <w:rFonts w:ascii="Arial" w:hAnsi="Arial" w:cs="Arial"/>
                <w:b/>
                <w:bCs/>
                <w:color w:val="000000"/>
                <w:sz w:val="16"/>
                <w:szCs w:val="16"/>
                <w:lang w:eastAsia="pl-PL"/>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120F126B" w14:textId="77777777" w:rsidR="00C855A8" w:rsidRPr="00C855A8" w:rsidRDefault="00C855A8" w:rsidP="00C855A8">
            <w:pPr>
              <w:suppressAutoHyphens w:val="0"/>
              <w:rPr>
                <w:rFonts w:ascii="Arial" w:hAnsi="Arial" w:cs="Arial"/>
                <w:b/>
                <w:bCs/>
                <w:color w:val="000000"/>
                <w:sz w:val="16"/>
                <w:szCs w:val="16"/>
                <w:lang w:eastAsia="pl-PL"/>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742454C" w14:textId="77777777" w:rsidR="00C855A8" w:rsidRPr="00C855A8" w:rsidRDefault="00C855A8" w:rsidP="00C855A8">
            <w:pPr>
              <w:suppressAutoHyphens w:val="0"/>
              <w:rPr>
                <w:rFonts w:ascii="Arial" w:hAnsi="Arial" w:cs="Arial"/>
                <w:b/>
                <w:bCs/>
                <w:color w:val="000000"/>
                <w:sz w:val="16"/>
                <w:szCs w:val="16"/>
                <w:lang w:eastAsia="pl-PL"/>
              </w:rPr>
            </w:pPr>
          </w:p>
        </w:tc>
      </w:tr>
      <w:tr w:rsidR="00D93F1C" w:rsidRPr="00C855A8" w14:paraId="7956CC21" w14:textId="77777777" w:rsidTr="00D93F1C">
        <w:trPr>
          <w:trHeight w:val="372"/>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085AB34A"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1</w:t>
            </w:r>
          </w:p>
        </w:tc>
        <w:tc>
          <w:tcPr>
            <w:tcW w:w="1549" w:type="dxa"/>
            <w:tcBorders>
              <w:top w:val="nil"/>
              <w:left w:val="nil"/>
              <w:bottom w:val="single" w:sz="4" w:space="0" w:color="auto"/>
              <w:right w:val="single" w:sz="4" w:space="0" w:color="auto"/>
            </w:tcBorders>
            <w:shd w:val="clear" w:color="auto" w:fill="auto"/>
            <w:vAlign w:val="center"/>
            <w:hideMark/>
          </w:tcPr>
          <w:p w14:paraId="1A9CC094"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2</w:t>
            </w:r>
          </w:p>
        </w:tc>
        <w:tc>
          <w:tcPr>
            <w:tcW w:w="1473" w:type="dxa"/>
            <w:tcBorders>
              <w:top w:val="nil"/>
              <w:left w:val="nil"/>
              <w:bottom w:val="single" w:sz="4" w:space="0" w:color="auto"/>
              <w:right w:val="single" w:sz="4" w:space="0" w:color="auto"/>
            </w:tcBorders>
            <w:shd w:val="clear" w:color="auto" w:fill="auto"/>
            <w:vAlign w:val="center"/>
            <w:hideMark/>
          </w:tcPr>
          <w:p w14:paraId="0A94A511" w14:textId="77777777" w:rsidR="00C855A8" w:rsidRPr="00C855A8" w:rsidRDefault="00C855A8" w:rsidP="00C855A8">
            <w:pPr>
              <w:suppressAutoHyphens w:val="0"/>
              <w:jc w:val="center"/>
              <w:rPr>
                <w:rFonts w:ascii="Arial" w:hAnsi="Arial" w:cs="Arial"/>
                <w:color w:val="000000" w:themeColor="text1"/>
                <w:sz w:val="16"/>
                <w:szCs w:val="16"/>
                <w:lang w:eastAsia="pl-PL"/>
              </w:rPr>
            </w:pPr>
            <w:r w:rsidRPr="00C855A8">
              <w:rPr>
                <w:rFonts w:ascii="Arial" w:hAnsi="Arial" w:cs="Arial"/>
                <w:color w:val="000000" w:themeColor="text1"/>
                <w:sz w:val="16"/>
                <w:szCs w:val="16"/>
                <w:lang w:eastAsia="pl-PL"/>
              </w:rPr>
              <w:t>3</w:t>
            </w:r>
          </w:p>
        </w:tc>
        <w:tc>
          <w:tcPr>
            <w:tcW w:w="1123" w:type="dxa"/>
            <w:tcBorders>
              <w:top w:val="nil"/>
              <w:left w:val="nil"/>
              <w:bottom w:val="single" w:sz="4" w:space="0" w:color="auto"/>
              <w:right w:val="single" w:sz="4" w:space="0" w:color="auto"/>
            </w:tcBorders>
            <w:shd w:val="clear" w:color="auto" w:fill="auto"/>
            <w:vAlign w:val="center"/>
            <w:hideMark/>
          </w:tcPr>
          <w:p w14:paraId="038D329B"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 </w:t>
            </w:r>
          </w:p>
        </w:tc>
        <w:tc>
          <w:tcPr>
            <w:tcW w:w="1003" w:type="dxa"/>
            <w:tcBorders>
              <w:top w:val="nil"/>
              <w:left w:val="nil"/>
              <w:bottom w:val="single" w:sz="4" w:space="0" w:color="auto"/>
              <w:right w:val="single" w:sz="4" w:space="0" w:color="auto"/>
            </w:tcBorders>
            <w:shd w:val="clear" w:color="auto" w:fill="auto"/>
            <w:vAlign w:val="center"/>
            <w:hideMark/>
          </w:tcPr>
          <w:p w14:paraId="5ADB04FA"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4</w:t>
            </w:r>
          </w:p>
        </w:tc>
        <w:tc>
          <w:tcPr>
            <w:tcW w:w="1701" w:type="dxa"/>
            <w:tcBorders>
              <w:top w:val="nil"/>
              <w:left w:val="nil"/>
              <w:bottom w:val="single" w:sz="4" w:space="0" w:color="auto"/>
              <w:right w:val="single" w:sz="4" w:space="0" w:color="auto"/>
            </w:tcBorders>
            <w:shd w:val="clear" w:color="auto" w:fill="auto"/>
            <w:vAlign w:val="center"/>
            <w:hideMark/>
          </w:tcPr>
          <w:p w14:paraId="1F5ACC28"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 </w:t>
            </w:r>
          </w:p>
        </w:tc>
      </w:tr>
      <w:tr w:rsidR="00D93F1C" w:rsidRPr="00C855A8" w14:paraId="5E801166" w14:textId="77777777" w:rsidTr="00660EB7">
        <w:trPr>
          <w:trHeight w:val="503"/>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11E217A2"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1</w:t>
            </w:r>
          </w:p>
        </w:tc>
        <w:tc>
          <w:tcPr>
            <w:tcW w:w="1549" w:type="dxa"/>
            <w:tcBorders>
              <w:top w:val="nil"/>
              <w:left w:val="nil"/>
              <w:bottom w:val="single" w:sz="4" w:space="0" w:color="auto"/>
              <w:right w:val="single" w:sz="4" w:space="0" w:color="auto"/>
            </w:tcBorders>
            <w:shd w:val="clear" w:color="auto" w:fill="auto"/>
            <w:vAlign w:val="center"/>
            <w:hideMark/>
          </w:tcPr>
          <w:p w14:paraId="29B16F41"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Zmieszane odpady komunalne</w:t>
            </w:r>
          </w:p>
        </w:tc>
        <w:tc>
          <w:tcPr>
            <w:tcW w:w="1473" w:type="dxa"/>
            <w:tcBorders>
              <w:top w:val="nil"/>
              <w:left w:val="nil"/>
              <w:bottom w:val="single" w:sz="4" w:space="0" w:color="auto"/>
              <w:right w:val="single" w:sz="4" w:space="0" w:color="auto"/>
            </w:tcBorders>
            <w:shd w:val="clear" w:color="auto" w:fill="auto"/>
            <w:vAlign w:val="center"/>
            <w:hideMark/>
          </w:tcPr>
          <w:p w14:paraId="1705DC72" w14:textId="77777777" w:rsidR="00C855A8" w:rsidRPr="00C855A8" w:rsidRDefault="00C855A8" w:rsidP="00C855A8">
            <w:pPr>
              <w:suppressAutoHyphens w:val="0"/>
              <w:jc w:val="center"/>
              <w:rPr>
                <w:rFonts w:ascii="Arial" w:hAnsi="Arial" w:cs="Arial"/>
                <w:color w:val="000000" w:themeColor="text1"/>
                <w:sz w:val="16"/>
                <w:szCs w:val="16"/>
                <w:lang w:eastAsia="pl-PL"/>
              </w:rPr>
            </w:pPr>
            <w:r w:rsidRPr="00C855A8">
              <w:rPr>
                <w:rFonts w:ascii="Arial" w:hAnsi="Arial" w:cs="Arial"/>
                <w:color w:val="000000" w:themeColor="text1"/>
                <w:sz w:val="16"/>
                <w:szCs w:val="16"/>
                <w:lang w:eastAsia="pl-PL"/>
              </w:rPr>
              <w:t>864,81</w:t>
            </w:r>
          </w:p>
        </w:tc>
        <w:tc>
          <w:tcPr>
            <w:tcW w:w="1123" w:type="dxa"/>
            <w:tcBorders>
              <w:top w:val="nil"/>
              <w:left w:val="nil"/>
              <w:bottom w:val="single" w:sz="4" w:space="0" w:color="auto"/>
              <w:right w:val="single" w:sz="4" w:space="0" w:color="auto"/>
            </w:tcBorders>
            <w:shd w:val="clear" w:color="auto" w:fill="auto"/>
            <w:vAlign w:val="center"/>
            <w:hideMark/>
          </w:tcPr>
          <w:p w14:paraId="56E6ADFF"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678,32</w:t>
            </w:r>
          </w:p>
        </w:tc>
        <w:tc>
          <w:tcPr>
            <w:tcW w:w="1003" w:type="dxa"/>
            <w:tcBorders>
              <w:top w:val="nil"/>
              <w:left w:val="nil"/>
              <w:bottom w:val="single" w:sz="4" w:space="0" w:color="auto"/>
              <w:right w:val="single" w:sz="4" w:space="0" w:color="auto"/>
            </w:tcBorders>
            <w:shd w:val="clear" w:color="auto" w:fill="auto"/>
            <w:vAlign w:val="center"/>
            <w:hideMark/>
          </w:tcPr>
          <w:p w14:paraId="6AADEC65"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751,36</w:t>
            </w:r>
          </w:p>
        </w:tc>
        <w:tc>
          <w:tcPr>
            <w:tcW w:w="1701" w:type="dxa"/>
            <w:tcBorders>
              <w:top w:val="nil"/>
              <w:left w:val="nil"/>
              <w:bottom w:val="single" w:sz="4" w:space="0" w:color="auto"/>
              <w:right w:val="single" w:sz="4" w:space="0" w:color="auto"/>
            </w:tcBorders>
            <w:shd w:val="clear" w:color="auto" w:fill="auto"/>
            <w:vAlign w:val="center"/>
          </w:tcPr>
          <w:p w14:paraId="2D52D9F3" w14:textId="26D1C82D" w:rsidR="00C855A8" w:rsidRPr="00C855A8" w:rsidRDefault="00084D19" w:rsidP="00C855A8">
            <w:pPr>
              <w:suppressAutoHyphens w:val="0"/>
              <w:jc w:val="center"/>
              <w:rPr>
                <w:rFonts w:ascii="Arial" w:hAnsi="Arial" w:cs="Arial"/>
                <w:b/>
                <w:bCs/>
                <w:color w:val="000000"/>
                <w:lang w:eastAsia="pl-PL"/>
              </w:rPr>
            </w:pPr>
            <w:r>
              <w:rPr>
                <w:rFonts w:ascii="Arial" w:hAnsi="Arial" w:cs="Arial"/>
                <w:b/>
                <w:bCs/>
                <w:color w:val="000000"/>
                <w:lang w:eastAsia="pl-PL"/>
              </w:rPr>
              <w:t>720,0</w:t>
            </w:r>
          </w:p>
        </w:tc>
      </w:tr>
      <w:tr w:rsidR="00D93F1C" w:rsidRPr="00C855A8" w14:paraId="59259A86" w14:textId="77777777" w:rsidTr="00660EB7">
        <w:trPr>
          <w:trHeight w:val="503"/>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22852E3"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2</w:t>
            </w:r>
          </w:p>
        </w:tc>
        <w:tc>
          <w:tcPr>
            <w:tcW w:w="1549" w:type="dxa"/>
            <w:tcBorders>
              <w:top w:val="nil"/>
              <w:left w:val="nil"/>
              <w:bottom w:val="single" w:sz="4" w:space="0" w:color="auto"/>
              <w:right w:val="single" w:sz="4" w:space="0" w:color="auto"/>
            </w:tcBorders>
            <w:shd w:val="clear" w:color="auto" w:fill="auto"/>
            <w:vAlign w:val="center"/>
            <w:hideMark/>
          </w:tcPr>
          <w:p w14:paraId="1000D0B2"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 xml:space="preserve">Segregowane odpady komunalne </w:t>
            </w:r>
            <w:r w:rsidRPr="00C855A8">
              <w:rPr>
                <w:rFonts w:ascii="Arial" w:hAnsi="Arial" w:cs="Arial"/>
                <w:color w:val="000000"/>
                <w:sz w:val="16"/>
                <w:szCs w:val="16"/>
                <w:vertAlign w:val="superscript"/>
                <w:lang w:eastAsia="pl-PL"/>
              </w:rPr>
              <w:t>2)</w:t>
            </w:r>
            <w:r w:rsidRPr="00C855A8">
              <w:rPr>
                <w:rFonts w:ascii="Arial" w:hAnsi="Arial" w:cs="Arial"/>
                <w:color w:val="000000"/>
                <w:sz w:val="16"/>
                <w:szCs w:val="16"/>
                <w:lang w:eastAsia="pl-PL"/>
              </w:rPr>
              <w:t xml:space="preserve"> </w:t>
            </w:r>
          </w:p>
        </w:tc>
        <w:tc>
          <w:tcPr>
            <w:tcW w:w="1473" w:type="dxa"/>
            <w:tcBorders>
              <w:top w:val="nil"/>
              <w:left w:val="nil"/>
              <w:bottom w:val="single" w:sz="4" w:space="0" w:color="auto"/>
              <w:right w:val="single" w:sz="4" w:space="0" w:color="auto"/>
            </w:tcBorders>
            <w:shd w:val="clear" w:color="auto" w:fill="auto"/>
            <w:vAlign w:val="center"/>
            <w:hideMark/>
          </w:tcPr>
          <w:p w14:paraId="0A52E474" w14:textId="77777777" w:rsidR="00C855A8" w:rsidRPr="00C855A8" w:rsidRDefault="00C855A8" w:rsidP="00C855A8">
            <w:pPr>
              <w:suppressAutoHyphens w:val="0"/>
              <w:jc w:val="center"/>
              <w:rPr>
                <w:rFonts w:ascii="Arial" w:hAnsi="Arial" w:cs="Arial"/>
                <w:color w:val="000000" w:themeColor="text1"/>
                <w:sz w:val="16"/>
                <w:szCs w:val="16"/>
                <w:lang w:eastAsia="pl-PL"/>
              </w:rPr>
            </w:pPr>
            <w:r w:rsidRPr="00C855A8">
              <w:rPr>
                <w:rFonts w:ascii="Arial" w:hAnsi="Arial" w:cs="Arial"/>
                <w:color w:val="000000" w:themeColor="text1"/>
                <w:sz w:val="16"/>
                <w:szCs w:val="16"/>
                <w:lang w:eastAsia="pl-PL"/>
              </w:rPr>
              <w:t>784,26</w:t>
            </w:r>
          </w:p>
        </w:tc>
        <w:tc>
          <w:tcPr>
            <w:tcW w:w="1123" w:type="dxa"/>
            <w:tcBorders>
              <w:top w:val="nil"/>
              <w:left w:val="nil"/>
              <w:bottom w:val="single" w:sz="4" w:space="0" w:color="auto"/>
              <w:right w:val="single" w:sz="4" w:space="0" w:color="auto"/>
            </w:tcBorders>
            <w:shd w:val="clear" w:color="auto" w:fill="auto"/>
            <w:vAlign w:val="center"/>
            <w:hideMark/>
          </w:tcPr>
          <w:p w14:paraId="2912FAED"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99,74</w:t>
            </w:r>
          </w:p>
        </w:tc>
        <w:tc>
          <w:tcPr>
            <w:tcW w:w="1003" w:type="dxa"/>
            <w:tcBorders>
              <w:top w:val="nil"/>
              <w:left w:val="nil"/>
              <w:bottom w:val="single" w:sz="4" w:space="0" w:color="auto"/>
              <w:right w:val="single" w:sz="4" w:space="0" w:color="auto"/>
            </w:tcBorders>
            <w:shd w:val="clear" w:color="auto" w:fill="auto"/>
            <w:vAlign w:val="center"/>
            <w:hideMark/>
          </w:tcPr>
          <w:p w14:paraId="58312632"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186,26</w:t>
            </w:r>
          </w:p>
        </w:tc>
        <w:tc>
          <w:tcPr>
            <w:tcW w:w="1701" w:type="dxa"/>
            <w:tcBorders>
              <w:top w:val="nil"/>
              <w:left w:val="nil"/>
              <w:bottom w:val="single" w:sz="4" w:space="0" w:color="auto"/>
              <w:right w:val="single" w:sz="4" w:space="0" w:color="auto"/>
            </w:tcBorders>
            <w:shd w:val="clear" w:color="auto" w:fill="auto"/>
            <w:vAlign w:val="center"/>
          </w:tcPr>
          <w:p w14:paraId="70932CAB" w14:textId="58F935FF" w:rsidR="00C855A8" w:rsidRPr="00C855A8" w:rsidRDefault="00084D19" w:rsidP="00C855A8">
            <w:pPr>
              <w:suppressAutoHyphens w:val="0"/>
              <w:jc w:val="center"/>
              <w:rPr>
                <w:rFonts w:ascii="Arial" w:hAnsi="Arial" w:cs="Arial"/>
                <w:b/>
                <w:bCs/>
                <w:color w:val="000000"/>
                <w:lang w:eastAsia="pl-PL"/>
              </w:rPr>
            </w:pPr>
            <w:r>
              <w:rPr>
                <w:rFonts w:ascii="Arial" w:hAnsi="Arial" w:cs="Arial"/>
                <w:b/>
                <w:bCs/>
                <w:color w:val="000000"/>
                <w:lang w:eastAsia="pl-PL"/>
              </w:rPr>
              <w:t>180,0</w:t>
            </w:r>
          </w:p>
        </w:tc>
      </w:tr>
      <w:tr w:rsidR="00D93F1C" w:rsidRPr="00C855A8" w14:paraId="69D123A5" w14:textId="77777777" w:rsidTr="00660EB7">
        <w:trPr>
          <w:trHeight w:val="503"/>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12A5F102"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3</w:t>
            </w:r>
          </w:p>
        </w:tc>
        <w:tc>
          <w:tcPr>
            <w:tcW w:w="1549" w:type="dxa"/>
            <w:tcBorders>
              <w:top w:val="nil"/>
              <w:left w:val="nil"/>
              <w:bottom w:val="single" w:sz="4" w:space="0" w:color="auto"/>
              <w:right w:val="single" w:sz="4" w:space="0" w:color="auto"/>
            </w:tcBorders>
            <w:shd w:val="clear" w:color="auto" w:fill="auto"/>
            <w:vAlign w:val="center"/>
            <w:hideMark/>
          </w:tcPr>
          <w:p w14:paraId="031B838A"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Odpady ulegające biodegradacji</w:t>
            </w:r>
          </w:p>
        </w:tc>
        <w:tc>
          <w:tcPr>
            <w:tcW w:w="1473" w:type="dxa"/>
            <w:tcBorders>
              <w:top w:val="nil"/>
              <w:left w:val="nil"/>
              <w:bottom w:val="single" w:sz="4" w:space="0" w:color="auto"/>
              <w:right w:val="single" w:sz="4" w:space="0" w:color="auto"/>
            </w:tcBorders>
            <w:shd w:val="clear" w:color="auto" w:fill="auto"/>
            <w:vAlign w:val="center"/>
            <w:hideMark/>
          </w:tcPr>
          <w:p w14:paraId="5192063F" w14:textId="77777777" w:rsidR="00C855A8" w:rsidRPr="00C855A8" w:rsidRDefault="00C855A8" w:rsidP="00C855A8">
            <w:pPr>
              <w:suppressAutoHyphens w:val="0"/>
              <w:jc w:val="center"/>
              <w:rPr>
                <w:rFonts w:ascii="Arial" w:hAnsi="Arial" w:cs="Arial"/>
                <w:color w:val="000000" w:themeColor="text1"/>
                <w:sz w:val="16"/>
                <w:szCs w:val="16"/>
                <w:lang w:eastAsia="pl-PL"/>
              </w:rPr>
            </w:pPr>
            <w:r w:rsidRPr="00C855A8">
              <w:rPr>
                <w:rFonts w:ascii="Arial" w:hAnsi="Arial" w:cs="Arial"/>
                <w:color w:val="000000" w:themeColor="text1"/>
                <w:sz w:val="16"/>
                <w:szCs w:val="16"/>
                <w:lang w:eastAsia="pl-PL"/>
              </w:rPr>
              <w:t>462,96</w:t>
            </w:r>
          </w:p>
        </w:tc>
        <w:tc>
          <w:tcPr>
            <w:tcW w:w="1123" w:type="dxa"/>
            <w:tcBorders>
              <w:top w:val="nil"/>
              <w:left w:val="nil"/>
              <w:bottom w:val="single" w:sz="4" w:space="0" w:color="auto"/>
              <w:right w:val="single" w:sz="4" w:space="0" w:color="auto"/>
            </w:tcBorders>
            <w:shd w:val="clear" w:color="auto" w:fill="auto"/>
            <w:vAlign w:val="center"/>
            <w:hideMark/>
          </w:tcPr>
          <w:p w14:paraId="6A0672CE"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44,3</w:t>
            </w:r>
          </w:p>
        </w:tc>
        <w:tc>
          <w:tcPr>
            <w:tcW w:w="1003" w:type="dxa"/>
            <w:tcBorders>
              <w:top w:val="nil"/>
              <w:left w:val="nil"/>
              <w:bottom w:val="single" w:sz="4" w:space="0" w:color="auto"/>
              <w:right w:val="single" w:sz="4" w:space="0" w:color="auto"/>
            </w:tcBorders>
            <w:shd w:val="clear" w:color="auto" w:fill="auto"/>
            <w:vAlign w:val="center"/>
            <w:hideMark/>
          </w:tcPr>
          <w:p w14:paraId="146F4A77"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1,32</w:t>
            </w:r>
          </w:p>
        </w:tc>
        <w:tc>
          <w:tcPr>
            <w:tcW w:w="1701" w:type="dxa"/>
            <w:tcBorders>
              <w:top w:val="nil"/>
              <w:left w:val="nil"/>
              <w:bottom w:val="single" w:sz="4" w:space="0" w:color="auto"/>
              <w:right w:val="single" w:sz="4" w:space="0" w:color="auto"/>
            </w:tcBorders>
            <w:shd w:val="clear" w:color="auto" w:fill="auto"/>
            <w:vAlign w:val="center"/>
          </w:tcPr>
          <w:p w14:paraId="0C8873DA" w14:textId="6B9954B2" w:rsidR="00C855A8" w:rsidRPr="00C855A8" w:rsidRDefault="00084D19" w:rsidP="00C855A8">
            <w:pPr>
              <w:suppressAutoHyphens w:val="0"/>
              <w:jc w:val="center"/>
              <w:rPr>
                <w:rFonts w:ascii="Arial" w:hAnsi="Arial" w:cs="Arial"/>
                <w:b/>
                <w:bCs/>
                <w:color w:val="000000"/>
                <w:lang w:eastAsia="pl-PL"/>
              </w:rPr>
            </w:pPr>
            <w:r>
              <w:rPr>
                <w:rFonts w:ascii="Arial" w:hAnsi="Arial" w:cs="Arial"/>
                <w:b/>
                <w:bCs/>
                <w:color w:val="000000"/>
                <w:lang w:eastAsia="pl-PL"/>
              </w:rPr>
              <w:t>10,0</w:t>
            </w:r>
          </w:p>
        </w:tc>
      </w:tr>
      <w:tr w:rsidR="00D93F1C" w:rsidRPr="00C855A8" w14:paraId="0A111B98" w14:textId="77777777" w:rsidTr="00660EB7">
        <w:trPr>
          <w:trHeight w:val="503"/>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17516CA7"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4</w:t>
            </w:r>
          </w:p>
        </w:tc>
        <w:tc>
          <w:tcPr>
            <w:tcW w:w="1549" w:type="dxa"/>
            <w:tcBorders>
              <w:top w:val="nil"/>
              <w:left w:val="nil"/>
              <w:bottom w:val="single" w:sz="4" w:space="0" w:color="auto"/>
              <w:right w:val="single" w:sz="4" w:space="0" w:color="auto"/>
            </w:tcBorders>
            <w:shd w:val="clear" w:color="auto" w:fill="auto"/>
            <w:vAlign w:val="center"/>
            <w:hideMark/>
          </w:tcPr>
          <w:p w14:paraId="29C1F1E0"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Zużyte opony</w:t>
            </w:r>
          </w:p>
        </w:tc>
        <w:tc>
          <w:tcPr>
            <w:tcW w:w="1473" w:type="dxa"/>
            <w:tcBorders>
              <w:top w:val="nil"/>
              <w:left w:val="nil"/>
              <w:bottom w:val="single" w:sz="4" w:space="0" w:color="auto"/>
              <w:right w:val="single" w:sz="4" w:space="0" w:color="auto"/>
            </w:tcBorders>
            <w:shd w:val="clear" w:color="auto" w:fill="auto"/>
            <w:vAlign w:val="center"/>
            <w:hideMark/>
          </w:tcPr>
          <w:p w14:paraId="1068E27D" w14:textId="77777777" w:rsidR="00C855A8" w:rsidRPr="00C855A8" w:rsidRDefault="00C855A8" w:rsidP="00C855A8">
            <w:pPr>
              <w:suppressAutoHyphens w:val="0"/>
              <w:jc w:val="center"/>
              <w:rPr>
                <w:rFonts w:ascii="Arial" w:hAnsi="Arial" w:cs="Arial"/>
                <w:color w:val="000000" w:themeColor="text1"/>
                <w:sz w:val="16"/>
                <w:szCs w:val="16"/>
                <w:lang w:eastAsia="pl-PL"/>
              </w:rPr>
            </w:pPr>
            <w:r w:rsidRPr="00C855A8">
              <w:rPr>
                <w:rFonts w:ascii="Arial" w:hAnsi="Arial" w:cs="Arial"/>
                <w:color w:val="000000" w:themeColor="text1"/>
                <w:sz w:val="16"/>
                <w:szCs w:val="16"/>
                <w:lang w:eastAsia="pl-PL"/>
              </w:rPr>
              <w:t>462,96</w:t>
            </w:r>
          </w:p>
        </w:tc>
        <w:tc>
          <w:tcPr>
            <w:tcW w:w="1123" w:type="dxa"/>
            <w:tcBorders>
              <w:top w:val="nil"/>
              <w:left w:val="nil"/>
              <w:bottom w:val="single" w:sz="4" w:space="0" w:color="auto"/>
              <w:right w:val="single" w:sz="4" w:space="0" w:color="auto"/>
            </w:tcBorders>
            <w:shd w:val="clear" w:color="auto" w:fill="auto"/>
            <w:vAlign w:val="center"/>
            <w:hideMark/>
          </w:tcPr>
          <w:p w14:paraId="22C58D29"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17,35</w:t>
            </w:r>
          </w:p>
        </w:tc>
        <w:tc>
          <w:tcPr>
            <w:tcW w:w="1003" w:type="dxa"/>
            <w:tcBorders>
              <w:top w:val="nil"/>
              <w:left w:val="nil"/>
              <w:bottom w:val="single" w:sz="4" w:space="0" w:color="auto"/>
              <w:right w:val="single" w:sz="4" w:space="0" w:color="auto"/>
            </w:tcBorders>
            <w:shd w:val="clear" w:color="auto" w:fill="auto"/>
            <w:vAlign w:val="center"/>
            <w:hideMark/>
          </w:tcPr>
          <w:p w14:paraId="0FC516C5"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0</w:t>
            </w:r>
          </w:p>
        </w:tc>
        <w:tc>
          <w:tcPr>
            <w:tcW w:w="1701" w:type="dxa"/>
            <w:tcBorders>
              <w:top w:val="nil"/>
              <w:left w:val="nil"/>
              <w:bottom w:val="single" w:sz="4" w:space="0" w:color="auto"/>
              <w:right w:val="single" w:sz="4" w:space="0" w:color="auto"/>
            </w:tcBorders>
            <w:shd w:val="clear" w:color="auto" w:fill="auto"/>
            <w:vAlign w:val="center"/>
          </w:tcPr>
          <w:p w14:paraId="170731E0" w14:textId="718BD516" w:rsidR="00C855A8" w:rsidRPr="00C855A8" w:rsidRDefault="00084D19" w:rsidP="00C855A8">
            <w:pPr>
              <w:suppressAutoHyphens w:val="0"/>
              <w:jc w:val="center"/>
              <w:rPr>
                <w:rFonts w:ascii="Arial" w:hAnsi="Arial" w:cs="Arial"/>
                <w:b/>
                <w:bCs/>
                <w:color w:val="000000"/>
                <w:lang w:eastAsia="pl-PL"/>
              </w:rPr>
            </w:pPr>
            <w:r>
              <w:rPr>
                <w:rFonts w:ascii="Arial" w:hAnsi="Arial" w:cs="Arial"/>
                <w:b/>
                <w:bCs/>
                <w:color w:val="000000"/>
                <w:lang w:eastAsia="pl-PL"/>
              </w:rPr>
              <w:t>3,0</w:t>
            </w:r>
          </w:p>
        </w:tc>
      </w:tr>
      <w:tr w:rsidR="00D93F1C" w:rsidRPr="00C855A8" w14:paraId="5BADC4BD" w14:textId="77777777" w:rsidTr="00660EB7">
        <w:trPr>
          <w:trHeight w:val="503"/>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4D5C590E"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5</w:t>
            </w:r>
          </w:p>
        </w:tc>
        <w:tc>
          <w:tcPr>
            <w:tcW w:w="1549" w:type="dxa"/>
            <w:tcBorders>
              <w:top w:val="nil"/>
              <w:left w:val="nil"/>
              <w:bottom w:val="single" w:sz="4" w:space="0" w:color="auto"/>
              <w:right w:val="single" w:sz="4" w:space="0" w:color="auto"/>
            </w:tcBorders>
            <w:shd w:val="clear" w:color="auto" w:fill="auto"/>
            <w:vAlign w:val="center"/>
            <w:hideMark/>
          </w:tcPr>
          <w:p w14:paraId="6AD148D2"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Odpady wielkogabarytowe</w:t>
            </w:r>
          </w:p>
        </w:tc>
        <w:tc>
          <w:tcPr>
            <w:tcW w:w="1473" w:type="dxa"/>
            <w:tcBorders>
              <w:top w:val="nil"/>
              <w:left w:val="nil"/>
              <w:bottom w:val="single" w:sz="4" w:space="0" w:color="auto"/>
              <w:right w:val="single" w:sz="4" w:space="0" w:color="auto"/>
            </w:tcBorders>
            <w:shd w:val="clear" w:color="auto" w:fill="auto"/>
            <w:vAlign w:val="center"/>
            <w:hideMark/>
          </w:tcPr>
          <w:p w14:paraId="79E39F37" w14:textId="77777777" w:rsidR="00C855A8" w:rsidRPr="00C855A8" w:rsidRDefault="00C855A8" w:rsidP="00C855A8">
            <w:pPr>
              <w:suppressAutoHyphens w:val="0"/>
              <w:jc w:val="center"/>
              <w:rPr>
                <w:rFonts w:ascii="Arial" w:hAnsi="Arial" w:cs="Arial"/>
                <w:color w:val="000000" w:themeColor="text1"/>
                <w:sz w:val="16"/>
                <w:szCs w:val="16"/>
                <w:lang w:eastAsia="pl-PL"/>
              </w:rPr>
            </w:pPr>
            <w:r w:rsidRPr="00C855A8">
              <w:rPr>
                <w:rFonts w:ascii="Arial" w:hAnsi="Arial" w:cs="Arial"/>
                <w:color w:val="000000" w:themeColor="text1"/>
                <w:sz w:val="16"/>
                <w:szCs w:val="16"/>
                <w:lang w:eastAsia="pl-PL"/>
              </w:rPr>
              <w:t>981,48</w:t>
            </w:r>
          </w:p>
        </w:tc>
        <w:tc>
          <w:tcPr>
            <w:tcW w:w="1123" w:type="dxa"/>
            <w:tcBorders>
              <w:top w:val="nil"/>
              <w:left w:val="nil"/>
              <w:bottom w:val="single" w:sz="4" w:space="0" w:color="auto"/>
              <w:right w:val="single" w:sz="4" w:space="0" w:color="auto"/>
            </w:tcBorders>
            <w:shd w:val="clear" w:color="auto" w:fill="auto"/>
            <w:vAlign w:val="center"/>
            <w:hideMark/>
          </w:tcPr>
          <w:p w14:paraId="2C5FF5CC"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12,6</w:t>
            </w:r>
          </w:p>
        </w:tc>
        <w:tc>
          <w:tcPr>
            <w:tcW w:w="1003" w:type="dxa"/>
            <w:tcBorders>
              <w:top w:val="nil"/>
              <w:left w:val="nil"/>
              <w:bottom w:val="single" w:sz="4" w:space="0" w:color="auto"/>
              <w:right w:val="single" w:sz="4" w:space="0" w:color="auto"/>
            </w:tcBorders>
            <w:shd w:val="clear" w:color="auto" w:fill="auto"/>
            <w:vAlign w:val="center"/>
            <w:hideMark/>
          </w:tcPr>
          <w:p w14:paraId="78654D7A"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8,44</w:t>
            </w:r>
          </w:p>
        </w:tc>
        <w:tc>
          <w:tcPr>
            <w:tcW w:w="1701" w:type="dxa"/>
            <w:tcBorders>
              <w:top w:val="nil"/>
              <w:left w:val="nil"/>
              <w:bottom w:val="single" w:sz="4" w:space="0" w:color="auto"/>
              <w:right w:val="single" w:sz="4" w:space="0" w:color="auto"/>
            </w:tcBorders>
            <w:shd w:val="clear" w:color="auto" w:fill="auto"/>
            <w:vAlign w:val="center"/>
          </w:tcPr>
          <w:p w14:paraId="615A2E44" w14:textId="2916CBB4" w:rsidR="00C855A8" w:rsidRPr="00C855A8" w:rsidRDefault="00084D19" w:rsidP="00C855A8">
            <w:pPr>
              <w:suppressAutoHyphens w:val="0"/>
              <w:jc w:val="center"/>
              <w:rPr>
                <w:rFonts w:ascii="Arial" w:hAnsi="Arial" w:cs="Arial"/>
                <w:b/>
                <w:bCs/>
                <w:color w:val="000000"/>
                <w:lang w:eastAsia="pl-PL"/>
              </w:rPr>
            </w:pPr>
            <w:r>
              <w:rPr>
                <w:rFonts w:ascii="Arial" w:hAnsi="Arial" w:cs="Arial"/>
                <w:b/>
                <w:bCs/>
                <w:color w:val="000000"/>
                <w:lang w:eastAsia="pl-PL"/>
              </w:rPr>
              <w:t>9,0</w:t>
            </w:r>
          </w:p>
        </w:tc>
      </w:tr>
      <w:tr w:rsidR="00D93F1C" w:rsidRPr="00C855A8" w14:paraId="7189B180" w14:textId="77777777" w:rsidTr="00660EB7">
        <w:trPr>
          <w:trHeight w:val="503"/>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34615EED"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6</w:t>
            </w:r>
          </w:p>
        </w:tc>
        <w:tc>
          <w:tcPr>
            <w:tcW w:w="1549" w:type="dxa"/>
            <w:tcBorders>
              <w:top w:val="nil"/>
              <w:left w:val="nil"/>
              <w:bottom w:val="single" w:sz="4" w:space="0" w:color="auto"/>
              <w:right w:val="single" w:sz="4" w:space="0" w:color="auto"/>
            </w:tcBorders>
            <w:shd w:val="clear" w:color="auto" w:fill="auto"/>
            <w:vAlign w:val="center"/>
            <w:hideMark/>
          </w:tcPr>
          <w:p w14:paraId="168382E4"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Popiół</w:t>
            </w:r>
          </w:p>
        </w:tc>
        <w:tc>
          <w:tcPr>
            <w:tcW w:w="1473" w:type="dxa"/>
            <w:tcBorders>
              <w:top w:val="nil"/>
              <w:left w:val="nil"/>
              <w:bottom w:val="single" w:sz="4" w:space="0" w:color="auto"/>
              <w:right w:val="single" w:sz="4" w:space="0" w:color="auto"/>
            </w:tcBorders>
            <w:shd w:val="clear" w:color="auto" w:fill="auto"/>
            <w:vAlign w:val="center"/>
            <w:hideMark/>
          </w:tcPr>
          <w:p w14:paraId="4E4121AB" w14:textId="77777777" w:rsidR="00C855A8" w:rsidRPr="00C855A8" w:rsidRDefault="00C855A8" w:rsidP="00C855A8">
            <w:pPr>
              <w:suppressAutoHyphens w:val="0"/>
              <w:jc w:val="center"/>
              <w:rPr>
                <w:rFonts w:ascii="Arial" w:hAnsi="Arial" w:cs="Arial"/>
                <w:color w:val="000000" w:themeColor="text1"/>
                <w:sz w:val="16"/>
                <w:szCs w:val="16"/>
                <w:lang w:eastAsia="pl-PL"/>
              </w:rPr>
            </w:pPr>
            <w:r w:rsidRPr="00C855A8">
              <w:rPr>
                <w:rFonts w:ascii="Arial" w:hAnsi="Arial" w:cs="Arial"/>
                <w:color w:val="000000" w:themeColor="text1"/>
                <w:sz w:val="16"/>
                <w:szCs w:val="16"/>
                <w:lang w:eastAsia="pl-PL"/>
              </w:rPr>
              <w:t>553,53</w:t>
            </w:r>
          </w:p>
        </w:tc>
        <w:tc>
          <w:tcPr>
            <w:tcW w:w="1123" w:type="dxa"/>
            <w:tcBorders>
              <w:top w:val="nil"/>
              <w:left w:val="nil"/>
              <w:bottom w:val="single" w:sz="4" w:space="0" w:color="auto"/>
              <w:right w:val="single" w:sz="4" w:space="0" w:color="auto"/>
            </w:tcBorders>
            <w:shd w:val="clear" w:color="auto" w:fill="auto"/>
            <w:vAlign w:val="center"/>
            <w:hideMark/>
          </w:tcPr>
          <w:p w14:paraId="33B589D8"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44</w:t>
            </w:r>
          </w:p>
        </w:tc>
        <w:tc>
          <w:tcPr>
            <w:tcW w:w="1003" w:type="dxa"/>
            <w:tcBorders>
              <w:top w:val="nil"/>
              <w:left w:val="nil"/>
              <w:bottom w:val="single" w:sz="4" w:space="0" w:color="auto"/>
              <w:right w:val="single" w:sz="4" w:space="0" w:color="auto"/>
            </w:tcBorders>
            <w:shd w:val="clear" w:color="auto" w:fill="auto"/>
            <w:vAlign w:val="center"/>
            <w:hideMark/>
          </w:tcPr>
          <w:p w14:paraId="5675EC73" w14:textId="77777777" w:rsidR="00C855A8" w:rsidRPr="00C855A8" w:rsidRDefault="00C855A8" w:rsidP="00C855A8">
            <w:pPr>
              <w:suppressAutoHyphens w:val="0"/>
              <w:jc w:val="center"/>
              <w:rPr>
                <w:rFonts w:ascii="Arial" w:hAnsi="Arial" w:cs="Arial"/>
                <w:color w:val="000000"/>
                <w:sz w:val="16"/>
                <w:szCs w:val="16"/>
                <w:lang w:eastAsia="pl-PL"/>
              </w:rPr>
            </w:pPr>
            <w:r w:rsidRPr="00C855A8">
              <w:rPr>
                <w:rFonts w:ascii="Arial" w:hAnsi="Arial" w:cs="Arial"/>
                <w:color w:val="000000"/>
                <w:sz w:val="16"/>
                <w:szCs w:val="16"/>
                <w:lang w:eastAsia="pl-PL"/>
              </w:rPr>
              <w:t>44,2</w:t>
            </w:r>
          </w:p>
        </w:tc>
        <w:tc>
          <w:tcPr>
            <w:tcW w:w="1701" w:type="dxa"/>
            <w:tcBorders>
              <w:top w:val="nil"/>
              <w:left w:val="nil"/>
              <w:bottom w:val="single" w:sz="4" w:space="0" w:color="auto"/>
              <w:right w:val="single" w:sz="4" w:space="0" w:color="auto"/>
            </w:tcBorders>
            <w:shd w:val="clear" w:color="auto" w:fill="auto"/>
            <w:vAlign w:val="center"/>
          </w:tcPr>
          <w:p w14:paraId="04FCCE79" w14:textId="6B61ED19" w:rsidR="00C855A8" w:rsidRPr="00C855A8" w:rsidRDefault="00084D19" w:rsidP="00C855A8">
            <w:pPr>
              <w:suppressAutoHyphens w:val="0"/>
              <w:jc w:val="center"/>
              <w:rPr>
                <w:rFonts w:ascii="Arial" w:hAnsi="Arial" w:cs="Arial"/>
                <w:b/>
                <w:bCs/>
                <w:color w:val="000000"/>
                <w:lang w:eastAsia="pl-PL"/>
              </w:rPr>
            </w:pPr>
            <w:r>
              <w:rPr>
                <w:rFonts w:ascii="Arial" w:hAnsi="Arial" w:cs="Arial"/>
                <w:b/>
                <w:bCs/>
                <w:color w:val="000000"/>
                <w:lang w:eastAsia="pl-PL"/>
              </w:rPr>
              <w:t>40,0</w:t>
            </w:r>
          </w:p>
        </w:tc>
      </w:tr>
    </w:tbl>
    <w:p w14:paraId="5DFF7210" w14:textId="77777777" w:rsidR="00C855A8" w:rsidRDefault="00C855A8" w:rsidP="00C5433F">
      <w:pPr>
        <w:spacing w:line="276" w:lineRule="auto"/>
        <w:rPr>
          <w:rFonts w:ascii="Book Antiqua" w:hAnsi="Book Antiqua"/>
          <w:b/>
          <w:sz w:val="20"/>
          <w:szCs w:val="20"/>
        </w:rPr>
      </w:pPr>
    </w:p>
    <w:p w14:paraId="2BC7C18E" w14:textId="77777777" w:rsidR="00C855A8" w:rsidRDefault="00C855A8" w:rsidP="00C5433F">
      <w:pPr>
        <w:spacing w:line="276" w:lineRule="auto"/>
        <w:rPr>
          <w:rFonts w:ascii="Book Antiqua" w:hAnsi="Book Antiqua"/>
          <w:b/>
          <w:sz w:val="20"/>
          <w:szCs w:val="20"/>
        </w:rPr>
      </w:pPr>
    </w:p>
    <w:p w14:paraId="42CE7A91" w14:textId="77777777" w:rsidR="00C855A8" w:rsidRDefault="00C855A8" w:rsidP="00C5433F">
      <w:pPr>
        <w:spacing w:line="276" w:lineRule="auto"/>
        <w:rPr>
          <w:rFonts w:ascii="Book Antiqua" w:hAnsi="Book Antiqua"/>
          <w:b/>
          <w:sz w:val="20"/>
          <w:szCs w:val="20"/>
        </w:rPr>
      </w:pPr>
    </w:p>
    <w:p w14:paraId="0640EF83" w14:textId="77777777" w:rsidR="00C855A8" w:rsidRDefault="00C855A8" w:rsidP="00C5433F">
      <w:pPr>
        <w:spacing w:line="276" w:lineRule="auto"/>
        <w:rPr>
          <w:rFonts w:ascii="Book Antiqua" w:hAnsi="Book Antiqua"/>
          <w:b/>
          <w:sz w:val="20"/>
          <w:szCs w:val="20"/>
        </w:rPr>
      </w:pPr>
    </w:p>
    <w:p w14:paraId="65F490BE" w14:textId="77777777" w:rsidR="00C855A8" w:rsidRPr="000C26E4" w:rsidRDefault="00C855A8" w:rsidP="00C5433F">
      <w:pPr>
        <w:spacing w:line="276" w:lineRule="auto"/>
        <w:rPr>
          <w:rFonts w:ascii="Book Antiqua" w:hAnsi="Book Antiqua"/>
          <w:b/>
          <w:sz w:val="20"/>
          <w:szCs w:val="20"/>
        </w:rPr>
      </w:pPr>
    </w:p>
    <w:p w14:paraId="12AB3094" w14:textId="15959B3F" w:rsidR="00C5433F" w:rsidRPr="000C26E4" w:rsidRDefault="00C855A8" w:rsidP="00C5433F">
      <w:pPr>
        <w:spacing w:line="276" w:lineRule="auto"/>
        <w:rPr>
          <w:rFonts w:ascii="Book Antiqua" w:hAnsi="Book Antiqua"/>
          <w:b/>
          <w:sz w:val="20"/>
          <w:szCs w:val="20"/>
        </w:rPr>
      </w:pPr>
      <w:r>
        <w:rPr>
          <w:rFonts w:ascii="Book Antiqua" w:hAnsi="Book Antiqua"/>
          <w:b/>
          <w:sz w:val="20"/>
          <w:szCs w:val="20"/>
        </w:rPr>
        <w:t>7</w:t>
      </w:r>
      <w:r w:rsidR="00C5433F" w:rsidRPr="000C26E4">
        <w:rPr>
          <w:rFonts w:ascii="Book Antiqua" w:hAnsi="Book Antiqua"/>
          <w:b/>
          <w:sz w:val="20"/>
          <w:szCs w:val="20"/>
        </w:rPr>
        <w:t>. Ilość właścicieli segregujących  odpady komunalne</w:t>
      </w:r>
    </w:p>
    <w:p w14:paraId="4C735104" w14:textId="3B134740" w:rsidR="00C5433F" w:rsidRPr="000C26E4" w:rsidRDefault="00C5433F" w:rsidP="00C5433F">
      <w:pPr>
        <w:spacing w:line="276" w:lineRule="auto"/>
        <w:rPr>
          <w:rFonts w:ascii="Book Antiqua" w:hAnsi="Book Antiqua"/>
          <w:sz w:val="20"/>
          <w:szCs w:val="20"/>
        </w:rPr>
      </w:pPr>
      <w:r w:rsidRPr="000C26E4">
        <w:rPr>
          <w:rFonts w:ascii="Book Antiqua" w:hAnsi="Book Antiqua"/>
          <w:sz w:val="20"/>
          <w:szCs w:val="20"/>
        </w:rPr>
        <w:t>Zamawiaj</w:t>
      </w:r>
      <w:r w:rsidR="00A16BEA">
        <w:rPr>
          <w:rFonts w:ascii="Book Antiqua" w:hAnsi="Book Antiqua"/>
          <w:sz w:val="20"/>
          <w:szCs w:val="20"/>
        </w:rPr>
        <w:t xml:space="preserve">ący </w:t>
      </w:r>
      <w:r w:rsidR="00B27514">
        <w:rPr>
          <w:rFonts w:ascii="Book Antiqua" w:hAnsi="Book Antiqua"/>
          <w:sz w:val="20"/>
          <w:szCs w:val="20"/>
        </w:rPr>
        <w:t>informuje, iż na dzień  12.11</w:t>
      </w:r>
      <w:r w:rsidR="00651C7C">
        <w:rPr>
          <w:rFonts w:ascii="Book Antiqua" w:hAnsi="Book Antiqua"/>
          <w:sz w:val="20"/>
          <w:szCs w:val="20"/>
        </w:rPr>
        <w:t>.</w:t>
      </w:r>
      <w:r w:rsidR="00B27514">
        <w:rPr>
          <w:rFonts w:ascii="Book Antiqua" w:hAnsi="Book Antiqua"/>
          <w:sz w:val="20"/>
          <w:szCs w:val="20"/>
        </w:rPr>
        <w:t xml:space="preserve"> 2024</w:t>
      </w:r>
      <w:r w:rsidRPr="000C26E4">
        <w:rPr>
          <w:rFonts w:ascii="Book Antiqua" w:hAnsi="Book Antiqua"/>
          <w:sz w:val="20"/>
          <w:szCs w:val="20"/>
        </w:rPr>
        <w:t xml:space="preserve">r. </w:t>
      </w:r>
    </w:p>
    <w:p w14:paraId="7EF7E994" w14:textId="48D741EB" w:rsidR="00C5433F" w:rsidRPr="000C26E4" w:rsidRDefault="00A16BEA" w:rsidP="00C5433F">
      <w:pPr>
        <w:numPr>
          <w:ilvl w:val="0"/>
          <w:numId w:val="10"/>
        </w:numPr>
        <w:spacing w:line="276" w:lineRule="auto"/>
        <w:rPr>
          <w:rFonts w:ascii="Book Antiqua" w:hAnsi="Book Antiqua"/>
          <w:sz w:val="20"/>
          <w:szCs w:val="20"/>
        </w:rPr>
      </w:pPr>
      <w:r>
        <w:rPr>
          <w:rFonts w:ascii="Book Antiqua" w:hAnsi="Book Antiqua"/>
          <w:sz w:val="20"/>
          <w:szCs w:val="20"/>
        </w:rPr>
        <w:t xml:space="preserve">1498 </w:t>
      </w:r>
      <w:r w:rsidR="00C5433F" w:rsidRPr="000C26E4">
        <w:rPr>
          <w:rFonts w:ascii="Book Antiqua" w:hAnsi="Book Antiqua"/>
          <w:sz w:val="20"/>
          <w:szCs w:val="20"/>
        </w:rPr>
        <w:t>właścicieli deklaruje segregację odpadów komunalnych.</w:t>
      </w:r>
    </w:p>
    <w:p w14:paraId="07C8DEE3" w14:textId="77777777" w:rsidR="00C5433F" w:rsidRPr="00A33424" w:rsidRDefault="00C5433F" w:rsidP="00C5433F">
      <w:pPr>
        <w:spacing w:line="276" w:lineRule="auto"/>
        <w:ind w:left="780"/>
        <w:rPr>
          <w:rFonts w:ascii="Book Antiqua" w:hAnsi="Book Antiqua"/>
          <w:sz w:val="10"/>
          <w:szCs w:val="20"/>
        </w:rPr>
      </w:pPr>
    </w:p>
    <w:p w14:paraId="401B515A" w14:textId="1CC5E15A"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Ze względu na specyficzny rodzaj zamówienia oraz obowiązek odbioru każdej ilości odpadów </w:t>
      </w:r>
      <w:r>
        <w:rPr>
          <w:rFonts w:ascii="Book Antiqua" w:hAnsi="Book Antiqua"/>
          <w:sz w:val="20"/>
          <w:szCs w:val="20"/>
        </w:rPr>
        <w:br/>
      </w:r>
      <w:r w:rsidRPr="000C26E4">
        <w:rPr>
          <w:rFonts w:ascii="Book Antiqua" w:hAnsi="Book Antiqua"/>
          <w:sz w:val="20"/>
          <w:szCs w:val="20"/>
        </w:rPr>
        <w:t xml:space="preserve">z nieruchomości zamieszkałych i </w:t>
      </w:r>
      <w:r w:rsidR="00EF513D">
        <w:rPr>
          <w:rFonts w:ascii="Book Antiqua" w:hAnsi="Book Antiqua"/>
          <w:sz w:val="20"/>
          <w:szCs w:val="20"/>
        </w:rPr>
        <w:t xml:space="preserve">niezamieszkałych, </w:t>
      </w:r>
      <w:r w:rsidRPr="000C26E4">
        <w:rPr>
          <w:rFonts w:ascii="Book Antiqua" w:hAnsi="Book Antiqua"/>
          <w:sz w:val="20"/>
          <w:szCs w:val="20"/>
        </w:rPr>
        <w:t xml:space="preserve"> Zamawiający nie jest w stanie przewidzieć zmian, jakie mogą nastąpić podczas wykonania zamówienia, zatem nie ma możliwości podania maksymalnych ilości odpadów poszczególnych frakcji, jakie Wykonawca musi odebrać i zagospodarować w trakcie trwania realizacji usługi. Ze względu na migrację mieszkańców Zamawiający nie jest w stanie przewidzieć ilości nieruchomości objętych odbiorem odpadów. Zmiany w ilości odbieranych odpadów oraz ilości nieruchomości mogą ulegać zmianie, dlatego po stronie Wykonawcy ciąży obowiązek skalkulowania wszystkich kosztów. </w:t>
      </w:r>
    </w:p>
    <w:p w14:paraId="730CCDF2" w14:textId="77777777" w:rsidR="00C5433F" w:rsidRPr="00A33424" w:rsidRDefault="00C5433F" w:rsidP="00C5433F">
      <w:pPr>
        <w:spacing w:line="276" w:lineRule="auto"/>
        <w:ind w:left="780"/>
        <w:rPr>
          <w:rFonts w:ascii="Book Antiqua" w:hAnsi="Book Antiqua"/>
          <w:sz w:val="10"/>
          <w:szCs w:val="20"/>
        </w:rPr>
      </w:pPr>
    </w:p>
    <w:p w14:paraId="4D45BE77"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b/>
          <w:sz w:val="20"/>
          <w:szCs w:val="20"/>
        </w:rPr>
        <w:t>II. OPIS PRZEDMIOTU ZAMÓWIENIA</w:t>
      </w:r>
    </w:p>
    <w:p w14:paraId="07A8B752" w14:textId="6FA99A38" w:rsidR="00C5433F" w:rsidRPr="000C26E4" w:rsidRDefault="00C5433F" w:rsidP="00C5433F">
      <w:pPr>
        <w:numPr>
          <w:ilvl w:val="0"/>
          <w:numId w:val="2"/>
        </w:numPr>
        <w:spacing w:line="276" w:lineRule="auto"/>
        <w:ind w:left="284" w:hanging="284"/>
        <w:jc w:val="both"/>
        <w:rPr>
          <w:rFonts w:ascii="Book Antiqua" w:hAnsi="Book Antiqua"/>
          <w:sz w:val="20"/>
          <w:szCs w:val="20"/>
        </w:rPr>
      </w:pPr>
      <w:r w:rsidRPr="000C26E4">
        <w:rPr>
          <w:rFonts w:ascii="Book Antiqua" w:hAnsi="Book Antiqua"/>
          <w:b/>
          <w:sz w:val="20"/>
          <w:szCs w:val="20"/>
        </w:rPr>
        <w:t>Przedmiot zamówienia:</w:t>
      </w:r>
      <w:r w:rsidRPr="000C26E4">
        <w:rPr>
          <w:rFonts w:ascii="Book Antiqua" w:hAnsi="Book Antiqua"/>
          <w:sz w:val="20"/>
          <w:szCs w:val="20"/>
        </w:rPr>
        <w:t xml:space="preserve"> Przedmiotem zamówienia jest odbiór, transport i zagospodarowanie wskazanych w opisie zamówienia odpadów komunalnych powstałych i zebranych </w:t>
      </w:r>
      <w:r w:rsidRPr="000C26E4">
        <w:rPr>
          <w:rFonts w:ascii="Book Antiqua" w:hAnsi="Book Antiqua"/>
          <w:bCs/>
          <w:sz w:val="20"/>
          <w:szCs w:val="20"/>
        </w:rPr>
        <w:t xml:space="preserve">od właścicieli nieruchomości zamieszkałych i </w:t>
      </w:r>
      <w:r w:rsidR="00EF513D">
        <w:rPr>
          <w:rFonts w:ascii="Book Antiqua" w:hAnsi="Book Antiqua"/>
          <w:bCs/>
          <w:sz w:val="20"/>
          <w:szCs w:val="20"/>
        </w:rPr>
        <w:t>niezamieszkałych</w:t>
      </w:r>
      <w:r>
        <w:rPr>
          <w:rFonts w:ascii="Book Antiqua" w:hAnsi="Book Antiqua"/>
          <w:bCs/>
          <w:sz w:val="20"/>
          <w:szCs w:val="20"/>
        </w:rPr>
        <w:t xml:space="preserve"> </w:t>
      </w:r>
      <w:r w:rsidRPr="000C26E4">
        <w:rPr>
          <w:rFonts w:ascii="Book Antiqua" w:hAnsi="Book Antiqua"/>
          <w:bCs/>
          <w:sz w:val="20"/>
          <w:szCs w:val="20"/>
        </w:rPr>
        <w:t xml:space="preserve">położonych na terenie Gminy </w:t>
      </w:r>
      <w:r w:rsidR="00EF513D">
        <w:rPr>
          <w:rFonts w:ascii="Book Antiqua" w:hAnsi="Book Antiqua"/>
          <w:bCs/>
          <w:sz w:val="20"/>
          <w:szCs w:val="20"/>
        </w:rPr>
        <w:t>Zawidz</w:t>
      </w:r>
      <w:r w:rsidRPr="000C26E4">
        <w:rPr>
          <w:rFonts w:ascii="Book Antiqua" w:hAnsi="Book Antiqua"/>
          <w:bCs/>
          <w:sz w:val="20"/>
          <w:szCs w:val="20"/>
        </w:rPr>
        <w:t xml:space="preserve"> w sposób zapewniający osiągnięcie odpowiednich poziomów recyklingu, przygotowania do ponownego użycia </w:t>
      </w:r>
      <w:r>
        <w:rPr>
          <w:rFonts w:ascii="Book Antiqua" w:hAnsi="Book Antiqua"/>
          <w:bCs/>
          <w:sz w:val="20"/>
          <w:szCs w:val="20"/>
        </w:rPr>
        <w:br/>
      </w:r>
      <w:r w:rsidRPr="000C26E4">
        <w:rPr>
          <w:rFonts w:ascii="Book Antiqua" w:hAnsi="Book Antiqua"/>
          <w:bCs/>
          <w:sz w:val="20"/>
          <w:szCs w:val="20"/>
        </w:rPr>
        <w:t>i odzysku innymi metodami oraz ograniczenie masy odpadów komunalnych ulegających biodegradacji przekazywanych do składowania, zgodnie z zapisami ustawy z dnia 13 września 1996</w:t>
      </w:r>
      <w:r>
        <w:rPr>
          <w:rFonts w:ascii="Book Antiqua" w:hAnsi="Book Antiqua"/>
          <w:bCs/>
          <w:sz w:val="20"/>
          <w:szCs w:val="20"/>
        </w:rPr>
        <w:t xml:space="preserve"> </w:t>
      </w:r>
      <w:r w:rsidRPr="000C26E4">
        <w:rPr>
          <w:rFonts w:ascii="Book Antiqua" w:hAnsi="Book Antiqua"/>
          <w:bCs/>
          <w:sz w:val="20"/>
          <w:szCs w:val="20"/>
        </w:rPr>
        <w:t>r. o utrzymaniu czystości i porządku w gminach (Dz. U. z 2020</w:t>
      </w:r>
      <w:r>
        <w:rPr>
          <w:rFonts w:ascii="Book Antiqua" w:hAnsi="Book Antiqua"/>
          <w:bCs/>
          <w:sz w:val="20"/>
          <w:szCs w:val="20"/>
        </w:rPr>
        <w:t xml:space="preserve"> </w:t>
      </w:r>
      <w:r w:rsidRPr="000C26E4">
        <w:rPr>
          <w:rFonts w:ascii="Book Antiqua" w:hAnsi="Book Antiqua"/>
          <w:bCs/>
          <w:sz w:val="20"/>
          <w:szCs w:val="20"/>
        </w:rPr>
        <w:t>r.</w:t>
      </w:r>
      <w:r>
        <w:rPr>
          <w:rFonts w:ascii="Book Antiqua" w:hAnsi="Book Antiqua"/>
          <w:bCs/>
          <w:sz w:val="20"/>
          <w:szCs w:val="20"/>
        </w:rPr>
        <w:t>,</w:t>
      </w:r>
      <w:r w:rsidRPr="000C26E4">
        <w:rPr>
          <w:rFonts w:ascii="Book Antiqua" w:hAnsi="Book Antiqua"/>
          <w:bCs/>
          <w:sz w:val="20"/>
          <w:szCs w:val="20"/>
        </w:rPr>
        <w:t xml:space="preserve"> poz. 1439), ustawy z dnia 14 grudnia 2012</w:t>
      </w:r>
      <w:r>
        <w:rPr>
          <w:rFonts w:ascii="Book Antiqua" w:hAnsi="Book Antiqua"/>
          <w:bCs/>
          <w:sz w:val="20"/>
          <w:szCs w:val="20"/>
        </w:rPr>
        <w:t xml:space="preserve"> </w:t>
      </w:r>
      <w:r w:rsidRPr="000C26E4">
        <w:rPr>
          <w:rFonts w:ascii="Book Antiqua" w:hAnsi="Book Antiqua"/>
          <w:bCs/>
          <w:sz w:val="20"/>
          <w:szCs w:val="20"/>
        </w:rPr>
        <w:t xml:space="preserve">r. </w:t>
      </w:r>
      <w:r>
        <w:rPr>
          <w:rFonts w:ascii="Book Antiqua" w:hAnsi="Book Antiqua"/>
          <w:bCs/>
          <w:sz w:val="20"/>
          <w:szCs w:val="20"/>
        </w:rPr>
        <w:br/>
      </w:r>
      <w:r w:rsidRPr="000C26E4">
        <w:rPr>
          <w:rFonts w:ascii="Book Antiqua" w:hAnsi="Book Antiqua"/>
          <w:bCs/>
          <w:sz w:val="20"/>
          <w:szCs w:val="20"/>
        </w:rPr>
        <w:t>o odpadach (Dz. U. z 2020</w:t>
      </w:r>
      <w:r>
        <w:rPr>
          <w:rFonts w:ascii="Book Antiqua" w:hAnsi="Book Antiqua"/>
          <w:bCs/>
          <w:sz w:val="20"/>
          <w:szCs w:val="20"/>
        </w:rPr>
        <w:t xml:space="preserve"> </w:t>
      </w:r>
      <w:r w:rsidRPr="000C26E4">
        <w:rPr>
          <w:rFonts w:ascii="Book Antiqua" w:hAnsi="Book Antiqua"/>
          <w:bCs/>
          <w:sz w:val="20"/>
          <w:szCs w:val="20"/>
        </w:rPr>
        <w:t>r.</w:t>
      </w:r>
      <w:r>
        <w:rPr>
          <w:rFonts w:ascii="Book Antiqua" w:hAnsi="Book Antiqua"/>
          <w:bCs/>
          <w:sz w:val="20"/>
          <w:szCs w:val="20"/>
        </w:rPr>
        <w:t>,</w:t>
      </w:r>
      <w:r w:rsidRPr="000C26E4">
        <w:rPr>
          <w:rFonts w:ascii="Book Antiqua" w:hAnsi="Book Antiqua"/>
          <w:bCs/>
          <w:sz w:val="20"/>
          <w:szCs w:val="20"/>
        </w:rPr>
        <w:t xml:space="preserve"> poz. 797), zapisami Wojewódzkiego Planu Gospodarki Odpadami, przyjętego uchwałą Sejmiku Województwa Mazowieckiego nr 3/19 z dnia 22 stycznia 2019</w:t>
      </w:r>
      <w:r>
        <w:rPr>
          <w:rFonts w:ascii="Book Antiqua" w:hAnsi="Book Antiqua"/>
          <w:bCs/>
          <w:sz w:val="20"/>
          <w:szCs w:val="20"/>
        </w:rPr>
        <w:t xml:space="preserve"> </w:t>
      </w:r>
      <w:r w:rsidRPr="000C26E4">
        <w:rPr>
          <w:rFonts w:ascii="Book Antiqua" w:hAnsi="Book Antiqua"/>
          <w:bCs/>
          <w:sz w:val="20"/>
          <w:szCs w:val="20"/>
        </w:rPr>
        <w:t xml:space="preserve">r. </w:t>
      </w:r>
      <w:r>
        <w:rPr>
          <w:rFonts w:ascii="Book Antiqua" w:hAnsi="Book Antiqua"/>
          <w:bCs/>
          <w:sz w:val="20"/>
          <w:szCs w:val="20"/>
        </w:rPr>
        <w:br/>
      </w:r>
      <w:r w:rsidRPr="000C26E4">
        <w:rPr>
          <w:rFonts w:ascii="Book Antiqua" w:hAnsi="Book Antiqua"/>
          <w:bCs/>
          <w:sz w:val="20"/>
          <w:szCs w:val="20"/>
        </w:rPr>
        <w:t xml:space="preserve">w sprawie uchwalenia Wojewódzkiego Planu Gospodarki Odpadami (WPGO) dla Mazowsza 2024 wraz ze zmianami oraz zgodnie z obowiązującym w czasie trwania umowy Regulaminem utrzymania czystości i porządku na terenie Gminy </w:t>
      </w:r>
      <w:r w:rsidR="002660CD">
        <w:rPr>
          <w:rFonts w:ascii="Book Antiqua" w:hAnsi="Book Antiqua"/>
          <w:bCs/>
          <w:sz w:val="20"/>
          <w:szCs w:val="20"/>
        </w:rPr>
        <w:t>Zawidz</w:t>
      </w:r>
      <w:r w:rsidRPr="000C26E4">
        <w:rPr>
          <w:rFonts w:ascii="Book Antiqua" w:hAnsi="Book Antiqua"/>
          <w:bCs/>
          <w:sz w:val="20"/>
          <w:szCs w:val="20"/>
        </w:rPr>
        <w:t xml:space="preserve"> podjętego </w:t>
      </w:r>
      <w:bookmarkStart w:id="2" w:name="_Hlk57980809"/>
      <w:r w:rsidRPr="000C26E4">
        <w:rPr>
          <w:rFonts w:ascii="Book Antiqua" w:hAnsi="Book Antiqua"/>
          <w:bCs/>
          <w:sz w:val="20"/>
          <w:szCs w:val="20"/>
        </w:rPr>
        <w:t xml:space="preserve">Uchwałą Nr </w:t>
      </w:r>
      <w:r w:rsidR="002660CD">
        <w:rPr>
          <w:rFonts w:ascii="Book Antiqua" w:hAnsi="Book Antiqua"/>
          <w:bCs/>
          <w:sz w:val="20"/>
          <w:szCs w:val="20"/>
        </w:rPr>
        <w:t>112</w:t>
      </w:r>
      <w:r w:rsidRPr="000C26E4">
        <w:rPr>
          <w:rFonts w:ascii="Book Antiqua" w:hAnsi="Book Antiqua"/>
          <w:bCs/>
          <w:sz w:val="20"/>
          <w:szCs w:val="20"/>
        </w:rPr>
        <w:t>.X</w:t>
      </w:r>
      <w:r w:rsidR="002660CD">
        <w:rPr>
          <w:rFonts w:ascii="Book Antiqua" w:hAnsi="Book Antiqua"/>
          <w:bCs/>
          <w:sz w:val="20"/>
          <w:szCs w:val="20"/>
        </w:rPr>
        <w:t>V</w:t>
      </w:r>
      <w:r w:rsidRPr="000C26E4">
        <w:rPr>
          <w:rFonts w:ascii="Book Antiqua" w:hAnsi="Book Antiqua"/>
          <w:bCs/>
          <w:sz w:val="20"/>
          <w:szCs w:val="20"/>
        </w:rPr>
        <w:t>.20</w:t>
      </w:r>
      <w:r w:rsidR="002660CD">
        <w:rPr>
          <w:rFonts w:ascii="Book Antiqua" w:hAnsi="Book Antiqua"/>
          <w:bCs/>
          <w:sz w:val="20"/>
          <w:szCs w:val="20"/>
        </w:rPr>
        <w:t>16</w:t>
      </w:r>
      <w:r w:rsidRPr="000C26E4">
        <w:rPr>
          <w:rFonts w:ascii="Book Antiqua" w:hAnsi="Book Antiqua"/>
          <w:bCs/>
          <w:sz w:val="20"/>
          <w:szCs w:val="20"/>
        </w:rPr>
        <w:t xml:space="preserve"> Rady Gminy </w:t>
      </w:r>
      <w:r w:rsidR="002660CD">
        <w:rPr>
          <w:rFonts w:ascii="Book Antiqua" w:hAnsi="Book Antiqua"/>
          <w:bCs/>
          <w:sz w:val="20"/>
          <w:szCs w:val="20"/>
        </w:rPr>
        <w:t>Zawidz</w:t>
      </w:r>
      <w:r w:rsidRPr="000C26E4">
        <w:rPr>
          <w:rFonts w:ascii="Book Antiqua" w:hAnsi="Book Antiqua"/>
          <w:bCs/>
          <w:sz w:val="20"/>
          <w:szCs w:val="20"/>
        </w:rPr>
        <w:t xml:space="preserve"> </w:t>
      </w:r>
      <w:r w:rsidR="002660CD">
        <w:rPr>
          <w:rFonts w:ascii="Book Antiqua" w:hAnsi="Book Antiqua"/>
          <w:bCs/>
          <w:sz w:val="20"/>
          <w:szCs w:val="20"/>
        </w:rPr>
        <w:t>z dnia 24 czerwca 2016 roku</w:t>
      </w:r>
      <w:r w:rsidRPr="000C26E4">
        <w:rPr>
          <w:rFonts w:ascii="Book Antiqua" w:hAnsi="Book Antiqua"/>
          <w:bCs/>
          <w:sz w:val="20"/>
          <w:szCs w:val="20"/>
        </w:rPr>
        <w:t>.</w:t>
      </w:r>
      <w:bookmarkEnd w:id="2"/>
    </w:p>
    <w:p w14:paraId="6E8D8154"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 xml:space="preserve">Urządzenia do gromadzenia odpadów: pojemniki, kontenery i worki, które zostaną ustawione </w:t>
      </w:r>
      <w:r>
        <w:rPr>
          <w:rFonts w:ascii="Book Antiqua" w:hAnsi="Book Antiqua"/>
          <w:sz w:val="20"/>
          <w:szCs w:val="20"/>
        </w:rPr>
        <w:br/>
      </w:r>
      <w:r w:rsidRPr="000C26E4">
        <w:rPr>
          <w:rFonts w:ascii="Book Antiqua" w:hAnsi="Book Antiqua"/>
          <w:sz w:val="20"/>
          <w:szCs w:val="20"/>
        </w:rPr>
        <w:t>w miejscach gromadzenia odpadów wskazanych przez Zamawiającego, zapewnia Wykonawca.</w:t>
      </w:r>
    </w:p>
    <w:p w14:paraId="45A76ABA" w14:textId="77777777" w:rsidR="00C5433F" w:rsidRPr="00A33424" w:rsidRDefault="00C5433F" w:rsidP="00C5433F">
      <w:pPr>
        <w:spacing w:line="276" w:lineRule="auto"/>
        <w:jc w:val="both"/>
        <w:rPr>
          <w:rFonts w:ascii="Book Antiqua" w:hAnsi="Book Antiqua"/>
          <w:sz w:val="10"/>
          <w:szCs w:val="20"/>
        </w:rPr>
      </w:pPr>
    </w:p>
    <w:p w14:paraId="42B63B1C" w14:textId="080394FE"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2. Rodzaje odpadów komunalnych odbieranych od właścicieli nieruchomości :</w:t>
      </w:r>
    </w:p>
    <w:tbl>
      <w:tblPr>
        <w:tblW w:w="459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firstRow="0" w:lastRow="0" w:firstColumn="0" w:lastColumn="0" w:noHBand="0" w:noVBand="0"/>
      </w:tblPr>
      <w:tblGrid>
        <w:gridCol w:w="702"/>
        <w:gridCol w:w="8004"/>
      </w:tblGrid>
      <w:tr w:rsidR="00C5433F" w:rsidRPr="000C26E4" w14:paraId="58802BD7" w14:textId="77777777" w:rsidTr="00C5433F">
        <w:trPr>
          <w:trHeight w:val="397"/>
          <w:jc w:val="center"/>
        </w:trPr>
        <w:tc>
          <w:tcPr>
            <w:tcW w:w="403" w:type="pct"/>
            <w:shd w:val="clear" w:color="auto" w:fill="A6A6A6"/>
            <w:vAlign w:val="center"/>
          </w:tcPr>
          <w:p w14:paraId="64067D55"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LP.</w:t>
            </w:r>
          </w:p>
        </w:tc>
        <w:tc>
          <w:tcPr>
            <w:tcW w:w="4597" w:type="pct"/>
            <w:shd w:val="clear" w:color="auto" w:fill="A6A6A6"/>
            <w:vAlign w:val="center"/>
          </w:tcPr>
          <w:p w14:paraId="68030FC0" w14:textId="77777777" w:rsidR="00C5433F" w:rsidRPr="000C26E4" w:rsidRDefault="00C5433F" w:rsidP="00C5433F">
            <w:pPr>
              <w:spacing w:line="276" w:lineRule="auto"/>
              <w:ind w:left="10"/>
              <w:jc w:val="center"/>
              <w:rPr>
                <w:rFonts w:ascii="Book Antiqua" w:hAnsi="Book Antiqua"/>
                <w:sz w:val="20"/>
                <w:szCs w:val="20"/>
              </w:rPr>
            </w:pPr>
            <w:r w:rsidRPr="000C26E4">
              <w:rPr>
                <w:rFonts w:ascii="Book Antiqua" w:hAnsi="Book Antiqua"/>
                <w:sz w:val="20"/>
                <w:szCs w:val="20"/>
              </w:rPr>
              <w:t>RODZAJ ODPADU</w:t>
            </w:r>
          </w:p>
        </w:tc>
      </w:tr>
      <w:tr w:rsidR="00C5433F" w:rsidRPr="000C26E4" w14:paraId="5D1E24E1" w14:textId="77777777" w:rsidTr="00C5433F">
        <w:trPr>
          <w:trHeight w:val="397"/>
          <w:jc w:val="center"/>
        </w:trPr>
        <w:tc>
          <w:tcPr>
            <w:tcW w:w="403" w:type="pct"/>
            <w:vAlign w:val="center"/>
          </w:tcPr>
          <w:p w14:paraId="481EB0F2"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1.</w:t>
            </w:r>
          </w:p>
        </w:tc>
        <w:tc>
          <w:tcPr>
            <w:tcW w:w="4597" w:type="pct"/>
            <w:vAlign w:val="center"/>
          </w:tcPr>
          <w:p w14:paraId="5C770596"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Niesegregowane (zmieszane) odpady komunalne</w:t>
            </w:r>
          </w:p>
        </w:tc>
      </w:tr>
      <w:tr w:rsidR="00C5433F" w:rsidRPr="000C26E4" w14:paraId="62337D0B" w14:textId="77777777" w:rsidTr="00C5433F">
        <w:trPr>
          <w:trHeight w:val="397"/>
          <w:jc w:val="center"/>
        </w:trPr>
        <w:tc>
          <w:tcPr>
            <w:tcW w:w="403" w:type="pct"/>
            <w:vAlign w:val="center"/>
          </w:tcPr>
          <w:p w14:paraId="6879C053"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2.</w:t>
            </w:r>
          </w:p>
        </w:tc>
        <w:tc>
          <w:tcPr>
            <w:tcW w:w="4597" w:type="pct"/>
            <w:vAlign w:val="center"/>
          </w:tcPr>
          <w:p w14:paraId="21D42245"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Papier, tektura i opakowania z papieru i tektury</w:t>
            </w:r>
          </w:p>
        </w:tc>
      </w:tr>
      <w:tr w:rsidR="00C5433F" w:rsidRPr="000C26E4" w14:paraId="00C63CA0" w14:textId="77777777" w:rsidTr="00C5433F">
        <w:trPr>
          <w:trHeight w:val="397"/>
          <w:jc w:val="center"/>
        </w:trPr>
        <w:tc>
          <w:tcPr>
            <w:tcW w:w="403" w:type="pct"/>
            <w:vAlign w:val="center"/>
          </w:tcPr>
          <w:p w14:paraId="6C50EFE0"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3.</w:t>
            </w:r>
          </w:p>
        </w:tc>
        <w:tc>
          <w:tcPr>
            <w:tcW w:w="4597" w:type="pct"/>
            <w:vAlign w:val="center"/>
          </w:tcPr>
          <w:p w14:paraId="780F5F41"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Szkło i opakowania ze szkła</w:t>
            </w:r>
          </w:p>
        </w:tc>
      </w:tr>
      <w:tr w:rsidR="00C5433F" w:rsidRPr="000C26E4" w14:paraId="2A87B1AF" w14:textId="77777777" w:rsidTr="00C5433F">
        <w:trPr>
          <w:trHeight w:val="397"/>
          <w:jc w:val="center"/>
        </w:trPr>
        <w:tc>
          <w:tcPr>
            <w:tcW w:w="403" w:type="pct"/>
            <w:vAlign w:val="center"/>
          </w:tcPr>
          <w:p w14:paraId="50106AEA"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4.</w:t>
            </w:r>
          </w:p>
        </w:tc>
        <w:tc>
          <w:tcPr>
            <w:tcW w:w="4597" w:type="pct"/>
            <w:vAlign w:val="center"/>
          </w:tcPr>
          <w:p w14:paraId="20E273F8"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Metale i odpady opakowaniowe z metali</w:t>
            </w:r>
          </w:p>
        </w:tc>
      </w:tr>
      <w:tr w:rsidR="00C5433F" w:rsidRPr="000C26E4" w14:paraId="60E655EF" w14:textId="77777777" w:rsidTr="00C5433F">
        <w:trPr>
          <w:trHeight w:val="397"/>
          <w:jc w:val="center"/>
        </w:trPr>
        <w:tc>
          <w:tcPr>
            <w:tcW w:w="403" w:type="pct"/>
            <w:vAlign w:val="center"/>
          </w:tcPr>
          <w:p w14:paraId="32B85014"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5.</w:t>
            </w:r>
          </w:p>
        </w:tc>
        <w:tc>
          <w:tcPr>
            <w:tcW w:w="4597" w:type="pct"/>
            <w:vAlign w:val="center"/>
          </w:tcPr>
          <w:p w14:paraId="63E4F05F"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Tworzywa sztuczne i opakowania z tworzyw sztucznych i wielomateriałowe</w:t>
            </w:r>
          </w:p>
        </w:tc>
      </w:tr>
      <w:tr w:rsidR="00C5433F" w:rsidRPr="000C26E4" w14:paraId="03D2159D" w14:textId="77777777" w:rsidTr="00C5433F">
        <w:trPr>
          <w:trHeight w:val="397"/>
          <w:jc w:val="center"/>
        </w:trPr>
        <w:tc>
          <w:tcPr>
            <w:tcW w:w="403" w:type="pct"/>
            <w:vAlign w:val="center"/>
          </w:tcPr>
          <w:p w14:paraId="7F7BA177"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6.</w:t>
            </w:r>
          </w:p>
        </w:tc>
        <w:tc>
          <w:tcPr>
            <w:tcW w:w="4597" w:type="pct"/>
            <w:vAlign w:val="center"/>
          </w:tcPr>
          <w:p w14:paraId="44EE44CC"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Inne niewymienione frakcje zbierane w sposób selektywny</w:t>
            </w:r>
          </w:p>
        </w:tc>
      </w:tr>
      <w:tr w:rsidR="00C5433F" w:rsidRPr="000C26E4" w14:paraId="0463775E" w14:textId="77777777" w:rsidTr="00C5433F">
        <w:trPr>
          <w:trHeight w:val="397"/>
          <w:jc w:val="center"/>
        </w:trPr>
        <w:tc>
          <w:tcPr>
            <w:tcW w:w="403" w:type="pct"/>
            <w:vAlign w:val="center"/>
          </w:tcPr>
          <w:p w14:paraId="2D93D0CC"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7.</w:t>
            </w:r>
          </w:p>
        </w:tc>
        <w:tc>
          <w:tcPr>
            <w:tcW w:w="4597" w:type="pct"/>
            <w:vAlign w:val="center"/>
          </w:tcPr>
          <w:p w14:paraId="1ABDF4C2"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Odpady ulegające biodegradacji ze szczególnym uwzględnieniem bioodpadów</w:t>
            </w:r>
          </w:p>
        </w:tc>
      </w:tr>
      <w:tr w:rsidR="00C5433F" w:rsidRPr="000C26E4" w14:paraId="295D01AA" w14:textId="77777777" w:rsidTr="00C5433F">
        <w:trPr>
          <w:trHeight w:val="397"/>
          <w:jc w:val="center"/>
        </w:trPr>
        <w:tc>
          <w:tcPr>
            <w:tcW w:w="403" w:type="pct"/>
            <w:vAlign w:val="center"/>
          </w:tcPr>
          <w:p w14:paraId="76E71029"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8.</w:t>
            </w:r>
          </w:p>
        </w:tc>
        <w:tc>
          <w:tcPr>
            <w:tcW w:w="4597" w:type="pct"/>
            <w:vAlign w:val="center"/>
          </w:tcPr>
          <w:p w14:paraId="1963EBE2"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Zużyty sprzęt elektryczny i elektroniczny</w:t>
            </w:r>
          </w:p>
        </w:tc>
      </w:tr>
      <w:tr w:rsidR="00C5433F" w:rsidRPr="000C26E4" w14:paraId="6AE4FCCB" w14:textId="77777777" w:rsidTr="00C5433F">
        <w:trPr>
          <w:trHeight w:val="397"/>
          <w:jc w:val="center"/>
        </w:trPr>
        <w:tc>
          <w:tcPr>
            <w:tcW w:w="403" w:type="pct"/>
            <w:vAlign w:val="center"/>
          </w:tcPr>
          <w:p w14:paraId="701591F3"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9.</w:t>
            </w:r>
          </w:p>
        </w:tc>
        <w:tc>
          <w:tcPr>
            <w:tcW w:w="4597" w:type="pct"/>
            <w:vAlign w:val="center"/>
          </w:tcPr>
          <w:p w14:paraId="068D0427"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Odpady wielkogabarytowe</w:t>
            </w:r>
          </w:p>
        </w:tc>
      </w:tr>
      <w:tr w:rsidR="00C5433F" w:rsidRPr="000C26E4" w14:paraId="480A3A31" w14:textId="77777777" w:rsidTr="00C5433F">
        <w:trPr>
          <w:trHeight w:val="397"/>
          <w:jc w:val="center"/>
        </w:trPr>
        <w:tc>
          <w:tcPr>
            <w:tcW w:w="403" w:type="pct"/>
            <w:vAlign w:val="center"/>
          </w:tcPr>
          <w:p w14:paraId="6DC2F386"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10.</w:t>
            </w:r>
          </w:p>
        </w:tc>
        <w:tc>
          <w:tcPr>
            <w:tcW w:w="4597" w:type="pct"/>
            <w:vAlign w:val="center"/>
          </w:tcPr>
          <w:p w14:paraId="6B055E94"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Zmieszane odpady z betonu, gruzu ceglanego</w:t>
            </w:r>
          </w:p>
        </w:tc>
      </w:tr>
      <w:tr w:rsidR="00C5433F" w:rsidRPr="000C26E4" w14:paraId="251D4396" w14:textId="77777777" w:rsidTr="00C5433F">
        <w:trPr>
          <w:trHeight w:val="397"/>
          <w:jc w:val="center"/>
        </w:trPr>
        <w:tc>
          <w:tcPr>
            <w:tcW w:w="403" w:type="pct"/>
            <w:vAlign w:val="center"/>
          </w:tcPr>
          <w:p w14:paraId="4B674F54"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11.</w:t>
            </w:r>
          </w:p>
        </w:tc>
        <w:tc>
          <w:tcPr>
            <w:tcW w:w="4597" w:type="pct"/>
            <w:vAlign w:val="center"/>
          </w:tcPr>
          <w:p w14:paraId="555B2813"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Zużyte opony</w:t>
            </w:r>
          </w:p>
        </w:tc>
      </w:tr>
      <w:tr w:rsidR="00C5433F" w:rsidRPr="000C26E4" w14:paraId="3D6AC950" w14:textId="77777777" w:rsidTr="00C5433F">
        <w:trPr>
          <w:trHeight w:val="397"/>
          <w:jc w:val="center"/>
        </w:trPr>
        <w:tc>
          <w:tcPr>
            <w:tcW w:w="403" w:type="pct"/>
            <w:vAlign w:val="center"/>
          </w:tcPr>
          <w:p w14:paraId="6EB68D6F"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12.</w:t>
            </w:r>
          </w:p>
        </w:tc>
        <w:tc>
          <w:tcPr>
            <w:tcW w:w="4597" w:type="pct"/>
            <w:vAlign w:val="center"/>
          </w:tcPr>
          <w:p w14:paraId="6C5CC126"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Opakowania po środkach chemicznych</w:t>
            </w:r>
          </w:p>
        </w:tc>
      </w:tr>
      <w:tr w:rsidR="00C5433F" w:rsidRPr="000C26E4" w14:paraId="2541711F" w14:textId="77777777" w:rsidTr="00C5433F">
        <w:trPr>
          <w:trHeight w:val="397"/>
          <w:jc w:val="center"/>
        </w:trPr>
        <w:tc>
          <w:tcPr>
            <w:tcW w:w="403" w:type="pct"/>
            <w:vAlign w:val="center"/>
          </w:tcPr>
          <w:p w14:paraId="44B9DB4D"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lastRenderedPageBreak/>
              <w:t>13.</w:t>
            </w:r>
          </w:p>
        </w:tc>
        <w:tc>
          <w:tcPr>
            <w:tcW w:w="4597" w:type="pct"/>
            <w:vAlign w:val="center"/>
          </w:tcPr>
          <w:p w14:paraId="291EFFA0"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Popiół</w:t>
            </w:r>
          </w:p>
        </w:tc>
      </w:tr>
    </w:tbl>
    <w:p w14:paraId="5A9D7D7D" w14:textId="77777777" w:rsidR="00C5433F" w:rsidRPr="00A33424" w:rsidRDefault="00C5433F" w:rsidP="00C5433F">
      <w:pPr>
        <w:spacing w:line="276" w:lineRule="auto"/>
        <w:jc w:val="both"/>
        <w:rPr>
          <w:rFonts w:ascii="Book Antiqua" w:hAnsi="Book Antiqua"/>
          <w:sz w:val="10"/>
          <w:szCs w:val="20"/>
        </w:rPr>
      </w:pPr>
    </w:p>
    <w:p w14:paraId="66E40C55"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Zakres prac Wykonawcy obejmuje: </w:t>
      </w:r>
    </w:p>
    <w:p w14:paraId="55BA169C" w14:textId="0D977879" w:rsidR="00C5433F" w:rsidRPr="000C26E4" w:rsidRDefault="00C5433F" w:rsidP="00C5433F">
      <w:pPr>
        <w:pStyle w:val="Akapitzlist"/>
        <w:numPr>
          <w:ilvl w:val="0"/>
          <w:numId w:val="32"/>
        </w:numPr>
        <w:spacing w:after="0"/>
        <w:jc w:val="both"/>
        <w:rPr>
          <w:rFonts w:ascii="Book Antiqua" w:hAnsi="Book Antiqua"/>
          <w:sz w:val="20"/>
          <w:szCs w:val="20"/>
        </w:rPr>
      </w:pPr>
      <w:r w:rsidRPr="000C26E4">
        <w:rPr>
          <w:rFonts w:ascii="Book Antiqua" w:hAnsi="Book Antiqua"/>
          <w:sz w:val="20"/>
          <w:szCs w:val="20"/>
        </w:rPr>
        <w:t xml:space="preserve">odbieranie i zagospodarowanie odpadów komunalnych z nieruchomości zamieszkałych </w:t>
      </w:r>
      <w:r>
        <w:rPr>
          <w:rFonts w:ascii="Book Antiqua" w:hAnsi="Book Antiqua"/>
          <w:sz w:val="20"/>
          <w:szCs w:val="20"/>
        </w:rPr>
        <w:br/>
      </w:r>
      <w:r w:rsidRPr="000C26E4">
        <w:rPr>
          <w:rFonts w:ascii="Book Antiqua" w:hAnsi="Book Antiqua"/>
          <w:sz w:val="20"/>
          <w:szCs w:val="20"/>
        </w:rPr>
        <w:t>w zabudowie jednorodzinnej i wielorodzinnej,</w:t>
      </w:r>
      <w:r w:rsidR="00C9799F">
        <w:rPr>
          <w:rFonts w:ascii="Book Antiqua" w:hAnsi="Book Antiqua"/>
          <w:sz w:val="20"/>
          <w:szCs w:val="20"/>
        </w:rPr>
        <w:t xml:space="preserve"> oraz z nieruchomości niezamieszkałych, </w:t>
      </w:r>
      <w:r w:rsidRPr="000C26E4">
        <w:rPr>
          <w:rFonts w:ascii="Book Antiqua" w:hAnsi="Book Antiqua"/>
          <w:sz w:val="20"/>
          <w:szCs w:val="20"/>
        </w:rPr>
        <w:t xml:space="preserve"> w tym:</w:t>
      </w:r>
    </w:p>
    <w:p w14:paraId="5F023091" w14:textId="77777777"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b/>
          <w:sz w:val="20"/>
          <w:szCs w:val="20"/>
        </w:rPr>
        <w:t xml:space="preserve">- </w:t>
      </w:r>
      <w:r w:rsidRPr="000C26E4">
        <w:rPr>
          <w:rFonts w:ascii="Book Antiqua" w:hAnsi="Book Antiqua"/>
          <w:sz w:val="20"/>
          <w:szCs w:val="20"/>
        </w:rPr>
        <w:t xml:space="preserve">odbieranie, transport i zagospodarowanie odpadów komunalnych niesegregowanych (zmieszanych) </w:t>
      </w:r>
    </w:p>
    <w:p w14:paraId="720E18F8" w14:textId="77777777"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b/>
          <w:sz w:val="20"/>
          <w:szCs w:val="20"/>
        </w:rPr>
        <w:t xml:space="preserve">- </w:t>
      </w:r>
      <w:r w:rsidRPr="000C26E4">
        <w:rPr>
          <w:rFonts w:ascii="Book Antiqua" w:hAnsi="Book Antiqua"/>
          <w:sz w:val="20"/>
          <w:szCs w:val="20"/>
        </w:rPr>
        <w:t xml:space="preserve">odbieranie, transport i zagospodarowanie odpadów zebranych selektywnie (odpady z papieru </w:t>
      </w:r>
      <w:r>
        <w:rPr>
          <w:rFonts w:ascii="Book Antiqua" w:hAnsi="Book Antiqua"/>
          <w:sz w:val="20"/>
          <w:szCs w:val="20"/>
        </w:rPr>
        <w:br/>
      </w:r>
      <w:r w:rsidRPr="000C26E4">
        <w:rPr>
          <w:rFonts w:ascii="Book Antiqua" w:hAnsi="Book Antiqua"/>
          <w:sz w:val="20"/>
          <w:szCs w:val="20"/>
        </w:rPr>
        <w:t>w tym tektury, odpady opakowaniowe z papieru i odpady opakowaniowe z tektury, odpady metali, w tym odpady opakowaniowe z metali, odpady  tworzyw sztucznych, w tym odpady opakowaniowe tworzyw sztucznych oraz odpady opakowaniowe wielomateriałowe, odpady ze szkła w tym odpady opakowaniowe ze szkła, odpady ulegające biodegradacji ze szczególnym uwzględnieniem bioodpadów</w:t>
      </w:r>
    </w:p>
    <w:p w14:paraId="21E0CA52" w14:textId="130685F8" w:rsidR="00C5433F" w:rsidRPr="000C26E4" w:rsidRDefault="00C5433F" w:rsidP="00C5433F">
      <w:pPr>
        <w:pStyle w:val="Akapitzlist"/>
        <w:numPr>
          <w:ilvl w:val="0"/>
          <w:numId w:val="32"/>
        </w:numPr>
        <w:spacing w:after="0"/>
        <w:jc w:val="both"/>
        <w:rPr>
          <w:rFonts w:ascii="Book Antiqua" w:hAnsi="Book Antiqua"/>
          <w:sz w:val="20"/>
          <w:szCs w:val="20"/>
        </w:rPr>
      </w:pPr>
      <w:r w:rsidRPr="000C26E4">
        <w:rPr>
          <w:rFonts w:ascii="Book Antiqua" w:hAnsi="Book Antiqua"/>
          <w:sz w:val="20"/>
          <w:szCs w:val="20"/>
        </w:rPr>
        <w:t>wyposażenie nieruchomości</w:t>
      </w:r>
      <w:r w:rsidR="00C9799F">
        <w:rPr>
          <w:rFonts w:ascii="Book Antiqua" w:hAnsi="Book Antiqua"/>
          <w:sz w:val="20"/>
          <w:szCs w:val="20"/>
        </w:rPr>
        <w:t xml:space="preserve"> </w:t>
      </w:r>
      <w:r w:rsidRPr="000C26E4">
        <w:rPr>
          <w:rFonts w:ascii="Book Antiqua" w:hAnsi="Book Antiqua"/>
          <w:sz w:val="20"/>
          <w:szCs w:val="20"/>
        </w:rPr>
        <w:t xml:space="preserve"> w worki do selektywnego zbierania odpadów komunalnych, tj. odpady z papieru w tym tektury, odpady opakowaniowe z papieru i odpady opakowaniowe z tektury, odpady metali, w tym opakowaniowe z metali, odpady tworzyw sztucznych, w tym odpady opakowaniowe tworzyw sztucznych oraz odpady opakowaniowe ze szkła, odpady ulegające biodegradacji ze szczególnym uwzględnieniem bioodpadów poprzez </w:t>
      </w:r>
      <w:r>
        <w:rPr>
          <w:rFonts w:ascii="Book Antiqua" w:hAnsi="Book Antiqua"/>
          <w:sz w:val="20"/>
          <w:szCs w:val="20"/>
        </w:rPr>
        <w:t xml:space="preserve"> </w:t>
      </w:r>
      <w:r w:rsidRPr="000C26E4">
        <w:rPr>
          <w:rFonts w:ascii="Book Antiqua" w:hAnsi="Book Antiqua"/>
          <w:sz w:val="20"/>
          <w:szCs w:val="20"/>
        </w:rPr>
        <w:t>pozostawienie na nieruchomości nowych worków w dniu odbioru selektywnie zebranych odpadów komunalnych w ilości odpowiadającej odebranym.</w:t>
      </w:r>
    </w:p>
    <w:p w14:paraId="47BE78BE" w14:textId="5DCF18F8" w:rsidR="00C5433F" w:rsidRPr="000C26E4" w:rsidRDefault="00C5433F" w:rsidP="00C5433F">
      <w:pPr>
        <w:pStyle w:val="Akapitzlist"/>
        <w:numPr>
          <w:ilvl w:val="0"/>
          <w:numId w:val="32"/>
        </w:numPr>
        <w:spacing w:after="0"/>
        <w:jc w:val="both"/>
        <w:rPr>
          <w:rFonts w:ascii="Book Antiqua" w:hAnsi="Book Antiqua"/>
          <w:sz w:val="20"/>
          <w:szCs w:val="20"/>
        </w:rPr>
      </w:pPr>
      <w:r w:rsidRPr="000C26E4">
        <w:rPr>
          <w:rFonts w:ascii="Book Antiqua" w:hAnsi="Book Antiqua"/>
          <w:sz w:val="20"/>
          <w:szCs w:val="20"/>
        </w:rPr>
        <w:t xml:space="preserve">odbieranie i zagospodarowanie odpadów komunalnych z </w:t>
      </w:r>
      <w:r w:rsidR="00C9799F">
        <w:rPr>
          <w:rFonts w:ascii="Book Antiqua" w:hAnsi="Book Antiqua"/>
          <w:sz w:val="20"/>
          <w:szCs w:val="20"/>
        </w:rPr>
        <w:t>nieruchomości niezamieszkałych</w:t>
      </w:r>
    </w:p>
    <w:p w14:paraId="712AD967" w14:textId="77777777"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sz w:val="20"/>
          <w:szCs w:val="20"/>
        </w:rPr>
        <w:t>- odbieranie i zagospodarowanie odpadów zebranych selektywnie</w:t>
      </w:r>
      <w:r>
        <w:rPr>
          <w:rFonts w:ascii="Book Antiqua" w:hAnsi="Book Antiqua"/>
          <w:sz w:val="20"/>
          <w:szCs w:val="20"/>
        </w:rPr>
        <w:t xml:space="preserve"> </w:t>
      </w:r>
      <w:r w:rsidRPr="000C26E4">
        <w:rPr>
          <w:rFonts w:ascii="Book Antiqua" w:hAnsi="Book Antiqua"/>
          <w:sz w:val="20"/>
          <w:szCs w:val="20"/>
        </w:rPr>
        <w:t>(odpady z papieru</w:t>
      </w:r>
      <w:r>
        <w:rPr>
          <w:rFonts w:ascii="Book Antiqua" w:hAnsi="Book Antiqua"/>
          <w:sz w:val="20"/>
          <w:szCs w:val="20"/>
        </w:rPr>
        <w:t>,</w:t>
      </w:r>
      <w:r w:rsidRPr="000C26E4">
        <w:rPr>
          <w:rFonts w:ascii="Book Antiqua" w:hAnsi="Book Antiqua"/>
          <w:sz w:val="20"/>
          <w:szCs w:val="20"/>
        </w:rPr>
        <w:t xml:space="preserve"> w tym tektury, odpady opakowaniowe z papieru i odpady opakowaniowe  z tektury, odpady metali, </w:t>
      </w:r>
      <w:r>
        <w:rPr>
          <w:rFonts w:ascii="Book Antiqua" w:hAnsi="Book Antiqua"/>
          <w:sz w:val="20"/>
          <w:szCs w:val="20"/>
        </w:rPr>
        <w:br/>
      </w:r>
      <w:r w:rsidRPr="000C26E4">
        <w:rPr>
          <w:rFonts w:ascii="Book Antiqua" w:hAnsi="Book Antiqua"/>
          <w:sz w:val="20"/>
          <w:szCs w:val="20"/>
        </w:rPr>
        <w:t>w tym odpady opakowaniowe z metali, odpady tworzyw sztucznych, w tym odpady opakowaniowe tworzyw sztucznych oraz odpady opakowaniowe wielomat</w:t>
      </w:r>
      <w:r>
        <w:rPr>
          <w:rFonts w:ascii="Book Antiqua" w:hAnsi="Book Antiqua"/>
          <w:sz w:val="20"/>
          <w:szCs w:val="20"/>
        </w:rPr>
        <w:t xml:space="preserve">eriałowe, odpady ze szkła w </w:t>
      </w:r>
      <w:r w:rsidRPr="000C26E4">
        <w:rPr>
          <w:rFonts w:ascii="Book Antiqua" w:hAnsi="Book Antiqua"/>
          <w:sz w:val="20"/>
          <w:szCs w:val="20"/>
        </w:rPr>
        <w:t>tym odpady opakowaniowe ze szkła, odpady ulegające biodegradacji ze szczególnym uwzględnieniem bioodpadów</w:t>
      </w:r>
    </w:p>
    <w:p w14:paraId="13E33018" w14:textId="5C0978ED"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sz w:val="20"/>
          <w:szCs w:val="20"/>
        </w:rPr>
        <w:t xml:space="preserve">-  odbieranie, transport i zagospodarowanie z terenu </w:t>
      </w:r>
      <w:r w:rsidR="00C9799F">
        <w:rPr>
          <w:rFonts w:ascii="Book Antiqua" w:hAnsi="Book Antiqua"/>
          <w:sz w:val="20"/>
          <w:szCs w:val="20"/>
        </w:rPr>
        <w:t>gminy Zawidz :</w:t>
      </w:r>
    </w:p>
    <w:p w14:paraId="0DB8BCF2" w14:textId="77777777"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odpadów wielkogabarytowych</w:t>
      </w:r>
    </w:p>
    <w:p w14:paraId="03355A8C" w14:textId="77777777"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zużytych opon (z samochodów osobowych, motocykli, rowerów)</w:t>
      </w:r>
    </w:p>
    <w:p w14:paraId="30DF5D0A" w14:textId="77777777"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zużytego sprzętu elektrycznego i elektronicznego</w:t>
      </w:r>
    </w:p>
    <w:p w14:paraId="04011A9C" w14:textId="77777777"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odpadów budowlanych i rozbiórkowych</w:t>
      </w:r>
    </w:p>
    <w:p w14:paraId="39669236" w14:textId="77777777" w:rsidR="00C5433F" w:rsidRPr="0052795C" w:rsidRDefault="00C5433F" w:rsidP="00C5433F">
      <w:pPr>
        <w:spacing w:line="276" w:lineRule="auto"/>
        <w:jc w:val="both"/>
        <w:rPr>
          <w:rFonts w:ascii="Book Antiqua" w:hAnsi="Book Antiqua"/>
          <w:sz w:val="10"/>
          <w:szCs w:val="20"/>
        </w:rPr>
      </w:pPr>
    </w:p>
    <w:p w14:paraId="2F03FCA8"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Rodzaje urządzeń do gromadzenia odpadów:</w:t>
      </w:r>
    </w:p>
    <w:p w14:paraId="4700871B" w14:textId="77777777" w:rsidR="00C5433F" w:rsidRDefault="00C5433F" w:rsidP="00C5433F">
      <w:pPr>
        <w:numPr>
          <w:ilvl w:val="0"/>
          <w:numId w:val="19"/>
        </w:numPr>
        <w:tabs>
          <w:tab w:val="clear" w:pos="1069"/>
          <w:tab w:val="num" w:pos="-2410"/>
        </w:tabs>
        <w:spacing w:line="276" w:lineRule="auto"/>
        <w:ind w:left="426"/>
        <w:jc w:val="both"/>
        <w:rPr>
          <w:rFonts w:ascii="Book Antiqua" w:hAnsi="Book Antiqua"/>
          <w:b/>
          <w:sz w:val="20"/>
          <w:szCs w:val="20"/>
        </w:rPr>
      </w:pPr>
      <w:r w:rsidRPr="000C26E4">
        <w:rPr>
          <w:rFonts w:ascii="Book Antiqua" w:hAnsi="Book Antiqua"/>
          <w:b/>
          <w:sz w:val="20"/>
          <w:szCs w:val="20"/>
        </w:rPr>
        <w:t>pojemniki i kontenery:</w:t>
      </w:r>
    </w:p>
    <w:p w14:paraId="7A4BFAFC" w14:textId="77777777" w:rsidR="00C5433F" w:rsidRDefault="00C5433F" w:rsidP="00C5433F">
      <w:pPr>
        <w:spacing w:line="276" w:lineRule="auto"/>
        <w:ind w:left="426"/>
        <w:jc w:val="both"/>
        <w:rPr>
          <w:rFonts w:ascii="Book Antiqua" w:hAnsi="Book Antiqua"/>
          <w:b/>
          <w:sz w:val="20"/>
          <w:szCs w:val="20"/>
        </w:rPr>
      </w:pPr>
      <w:r w:rsidRPr="0052795C">
        <w:rPr>
          <w:rFonts w:ascii="Book Antiqua" w:hAnsi="Book Antiqua"/>
          <w:sz w:val="20"/>
          <w:szCs w:val="20"/>
        </w:rPr>
        <w:t xml:space="preserve">Pojemniki i kontenery do zbierania odpadów komunalnych oraz utrzymanie ich w odpowiednim stanie sanitarnym, porządkowym i technicznym </w:t>
      </w:r>
      <w:r w:rsidRPr="0052795C">
        <w:rPr>
          <w:rFonts w:ascii="Book Antiqua" w:hAnsi="Book Antiqua"/>
          <w:b/>
          <w:sz w:val="20"/>
          <w:szCs w:val="20"/>
        </w:rPr>
        <w:t xml:space="preserve">zapewnia </w:t>
      </w:r>
      <w:r w:rsidRPr="0052795C">
        <w:rPr>
          <w:rFonts w:ascii="Book Antiqua" w:hAnsi="Book Antiqua"/>
          <w:sz w:val="20"/>
          <w:szCs w:val="20"/>
        </w:rPr>
        <w:t>Wykonawca.</w:t>
      </w:r>
    </w:p>
    <w:p w14:paraId="4FE89021" w14:textId="77777777" w:rsidR="00C5433F" w:rsidRDefault="00C5433F" w:rsidP="00C5433F">
      <w:pPr>
        <w:numPr>
          <w:ilvl w:val="0"/>
          <w:numId w:val="19"/>
        </w:numPr>
        <w:tabs>
          <w:tab w:val="clear" w:pos="1069"/>
          <w:tab w:val="num" w:pos="-2410"/>
        </w:tabs>
        <w:spacing w:line="276" w:lineRule="auto"/>
        <w:ind w:left="426"/>
        <w:jc w:val="both"/>
        <w:rPr>
          <w:rFonts w:ascii="Book Antiqua" w:hAnsi="Book Antiqua"/>
          <w:b/>
          <w:sz w:val="20"/>
          <w:szCs w:val="20"/>
        </w:rPr>
      </w:pPr>
      <w:r w:rsidRPr="0052795C">
        <w:rPr>
          <w:rFonts w:ascii="Book Antiqua" w:hAnsi="Book Antiqua"/>
          <w:b/>
          <w:sz w:val="20"/>
          <w:szCs w:val="20"/>
        </w:rPr>
        <w:t>worki:</w:t>
      </w:r>
    </w:p>
    <w:p w14:paraId="27EE2220" w14:textId="77777777" w:rsidR="00C5433F" w:rsidRPr="0052795C" w:rsidRDefault="00C5433F" w:rsidP="00C5433F">
      <w:pPr>
        <w:spacing w:line="276" w:lineRule="auto"/>
        <w:ind w:left="426"/>
        <w:jc w:val="both"/>
        <w:rPr>
          <w:rFonts w:ascii="Book Antiqua" w:hAnsi="Book Antiqua"/>
          <w:b/>
          <w:sz w:val="20"/>
          <w:szCs w:val="20"/>
        </w:rPr>
      </w:pPr>
      <w:r w:rsidRPr="0052795C">
        <w:rPr>
          <w:rFonts w:ascii="Book Antiqua" w:hAnsi="Book Antiqua"/>
          <w:sz w:val="20"/>
          <w:szCs w:val="20"/>
        </w:rPr>
        <w:t xml:space="preserve">Worki do selektywnej zbiórki  odpadów </w:t>
      </w:r>
      <w:r w:rsidRPr="0052795C">
        <w:rPr>
          <w:rFonts w:ascii="Book Antiqua" w:hAnsi="Book Antiqua"/>
          <w:b/>
          <w:sz w:val="20"/>
          <w:szCs w:val="20"/>
        </w:rPr>
        <w:t>zapewnia</w:t>
      </w:r>
      <w:r w:rsidRPr="0052795C">
        <w:rPr>
          <w:rFonts w:ascii="Book Antiqua" w:hAnsi="Book Antiqua"/>
          <w:sz w:val="20"/>
          <w:szCs w:val="20"/>
        </w:rPr>
        <w:t xml:space="preserve"> Wykonawca. </w:t>
      </w:r>
    </w:p>
    <w:p w14:paraId="759FDAD2" w14:textId="77777777" w:rsidR="00C5433F" w:rsidRPr="0052795C" w:rsidRDefault="00C5433F" w:rsidP="00C5433F">
      <w:pPr>
        <w:spacing w:line="276" w:lineRule="auto"/>
        <w:ind w:left="1004"/>
        <w:rPr>
          <w:rFonts w:ascii="Book Antiqua" w:hAnsi="Book Antiqua"/>
          <w:sz w:val="10"/>
          <w:szCs w:val="20"/>
        </w:rPr>
      </w:pPr>
    </w:p>
    <w:p w14:paraId="109AA925" w14:textId="7C11B8ED"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Zaopatrzenie </w:t>
      </w:r>
      <w:r w:rsidR="00C9799F">
        <w:rPr>
          <w:rFonts w:ascii="Book Antiqua" w:hAnsi="Book Antiqua"/>
          <w:sz w:val="20"/>
          <w:szCs w:val="20"/>
        </w:rPr>
        <w:t>właścicieli nieruchomości</w:t>
      </w:r>
      <w:r w:rsidRPr="000C26E4">
        <w:rPr>
          <w:rFonts w:ascii="Book Antiqua" w:hAnsi="Book Antiqua"/>
          <w:sz w:val="20"/>
          <w:szCs w:val="20"/>
        </w:rPr>
        <w:t xml:space="preserve"> gminy </w:t>
      </w:r>
      <w:r w:rsidR="00C9799F">
        <w:rPr>
          <w:rFonts w:ascii="Book Antiqua" w:hAnsi="Book Antiqua"/>
          <w:sz w:val="20"/>
          <w:szCs w:val="20"/>
        </w:rPr>
        <w:t>Zawidz</w:t>
      </w:r>
      <w:r w:rsidRPr="000C26E4">
        <w:rPr>
          <w:rFonts w:ascii="Book Antiqua" w:hAnsi="Book Antiqua"/>
          <w:sz w:val="20"/>
          <w:szCs w:val="20"/>
        </w:rPr>
        <w:t xml:space="preserve"> w pojemniki i worki do pierwszego odbioru  odpadów komunalnych bezpośrednio właścicielom nieruchomości zgodnie z wykazem sporządzonym przez Zamawiającego na co najmniej 14 dni przed planowanym p</w:t>
      </w:r>
      <w:r w:rsidR="002D2654">
        <w:rPr>
          <w:rFonts w:ascii="Book Antiqua" w:hAnsi="Book Antiqua"/>
          <w:sz w:val="20"/>
          <w:szCs w:val="20"/>
        </w:rPr>
        <w:t>ierwszym terminem zbiórki w 2023</w:t>
      </w:r>
      <w:r w:rsidRPr="000C26E4">
        <w:rPr>
          <w:rFonts w:ascii="Book Antiqua" w:hAnsi="Book Antiqua"/>
          <w:sz w:val="20"/>
          <w:szCs w:val="20"/>
        </w:rPr>
        <w:t xml:space="preserve"> r. </w:t>
      </w:r>
      <w:r>
        <w:rPr>
          <w:rFonts w:ascii="Book Antiqua" w:hAnsi="Book Antiqua"/>
          <w:sz w:val="20"/>
          <w:szCs w:val="20"/>
        </w:rPr>
        <w:br/>
      </w:r>
      <w:r w:rsidRPr="000C26E4">
        <w:rPr>
          <w:rFonts w:ascii="Book Antiqua" w:hAnsi="Book Antiqua"/>
          <w:sz w:val="20"/>
          <w:szCs w:val="20"/>
        </w:rPr>
        <w:t xml:space="preserve">w ilościach zapewniających funkcjonowanie systemu. </w:t>
      </w:r>
    </w:p>
    <w:p w14:paraId="1857B7DA"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Kolorystyka</w:t>
      </w:r>
      <w:r>
        <w:rPr>
          <w:rFonts w:ascii="Book Antiqua" w:hAnsi="Book Antiqua"/>
          <w:sz w:val="20"/>
          <w:szCs w:val="20"/>
        </w:rPr>
        <w:t xml:space="preserve"> </w:t>
      </w:r>
      <w:r w:rsidRPr="000C26E4">
        <w:rPr>
          <w:rFonts w:ascii="Book Antiqua" w:hAnsi="Book Antiqua"/>
          <w:sz w:val="20"/>
          <w:szCs w:val="20"/>
        </w:rPr>
        <w:t>i parametry worków do selektywnej zbiórki:</w:t>
      </w:r>
    </w:p>
    <w:p w14:paraId="7834DDA4" w14:textId="77777777"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niebieski – przeznaczony do zbierania odpadów z papieru w tym tektury, odpadów opakowaniowych z papieru</w:t>
      </w:r>
      <w:r>
        <w:rPr>
          <w:rFonts w:ascii="Book Antiqua" w:hAnsi="Book Antiqua"/>
          <w:sz w:val="20"/>
          <w:szCs w:val="20"/>
        </w:rPr>
        <w:t xml:space="preserve"> </w:t>
      </w:r>
      <w:r w:rsidRPr="000C26E4">
        <w:rPr>
          <w:rFonts w:ascii="Book Antiqua" w:hAnsi="Book Antiqua"/>
          <w:sz w:val="20"/>
          <w:szCs w:val="20"/>
        </w:rPr>
        <w:t>i odpadów opakowaniowych z tektury. Worek oznaczony napisem „PAPIER”</w:t>
      </w:r>
    </w:p>
    <w:p w14:paraId="1F27C64E"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 xml:space="preserve">materiał – folia polietylenowa LDPE półprzezroczysta, pojemność min. 120 l, grubość co najmniej 40 mikronów </w:t>
      </w:r>
    </w:p>
    <w:p w14:paraId="53EF5D33" w14:textId="77777777"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zielony – przeznaczony do zbierania odpadów ze szkła w tym odpadów opakowaniowych ze szkła. Worek oznaczony napisem „SZKŁO”</w:t>
      </w:r>
    </w:p>
    <w:p w14:paraId="20D75694"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materiał – folia polietylenowa LDPE półprzezroczysta, pojemność min. 60 l, grubość co najmniej 60 mikronów</w:t>
      </w:r>
    </w:p>
    <w:p w14:paraId="00213892" w14:textId="77777777"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lastRenderedPageBreak/>
        <w:t xml:space="preserve">żółty – przeznaczony do zbierania odpadów tworzyw sztucznych w tym odpadów opakowaniowych tworzyw sztucznych, odpadów metali w tym odpadów opakowaniowych metali oraz odpadów opakowaniowych wielomateriałowych. Worek oznaczony napisem „TWORZYWA SZTUCZNE </w:t>
      </w:r>
      <w:r>
        <w:rPr>
          <w:rFonts w:ascii="Book Antiqua" w:hAnsi="Book Antiqua"/>
          <w:sz w:val="20"/>
          <w:szCs w:val="20"/>
        </w:rPr>
        <w:br/>
      </w:r>
      <w:r w:rsidRPr="000C26E4">
        <w:rPr>
          <w:rFonts w:ascii="Book Antiqua" w:hAnsi="Book Antiqua"/>
          <w:sz w:val="20"/>
          <w:szCs w:val="20"/>
        </w:rPr>
        <w:t>I METALE”</w:t>
      </w:r>
    </w:p>
    <w:p w14:paraId="1583F37C"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materiał – folia polietylenowa LDPE półprzezroczysta, pojemność min. 120 l, grubość co najmniej 40 mikronów</w:t>
      </w:r>
    </w:p>
    <w:p w14:paraId="0220A99A" w14:textId="77777777"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brązowy – przeznaczony do zbierania odpadów ulegających biodegradacji ze szczególnym uwzględnieniem bioodpadów. Worek oznaczony napisem „BIO”</w:t>
      </w:r>
    </w:p>
    <w:p w14:paraId="3A173AB7"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materiał – folia polietylenowa LDPE półprzezroczysta, pojemność min. 120 l, grubość co najmniej 60 mikronów.</w:t>
      </w:r>
    </w:p>
    <w:p w14:paraId="28344C3E" w14:textId="77777777" w:rsidR="00C5433F" w:rsidRPr="000C26E4" w:rsidRDefault="00C5433F" w:rsidP="00C5433F">
      <w:pPr>
        <w:spacing w:line="276" w:lineRule="auto"/>
        <w:jc w:val="both"/>
        <w:rPr>
          <w:rFonts w:ascii="Book Antiqua" w:hAnsi="Book Antiqua"/>
          <w:color w:val="FF0000"/>
          <w:sz w:val="20"/>
          <w:szCs w:val="20"/>
        </w:rPr>
      </w:pPr>
      <w:r w:rsidRPr="000C26E4">
        <w:rPr>
          <w:rFonts w:ascii="Book Antiqua" w:hAnsi="Book Antiqua"/>
          <w:sz w:val="20"/>
          <w:szCs w:val="20"/>
        </w:rPr>
        <w:t xml:space="preserve"> Wykonawca w ramach zaoferowanej ceny:</w:t>
      </w:r>
    </w:p>
    <w:p w14:paraId="795DA755" w14:textId="6DE87CE3" w:rsidR="00C5433F" w:rsidRPr="000C26E4" w:rsidRDefault="00C5433F" w:rsidP="00C5433F">
      <w:pPr>
        <w:spacing w:line="276" w:lineRule="auto"/>
        <w:ind w:left="284" w:hanging="285"/>
        <w:jc w:val="both"/>
        <w:rPr>
          <w:rFonts w:ascii="Book Antiqua" w:hAnsi="Book Antiqua"/>
          <w:sz w:val="20"/>
          <w:szCs w:val="20"/>
        </w:rPr>
      </w:pPr>
      <w:r w:rsidRPr="000C26E4">
        <w:rPr>
          <w:rFonts w:ascii="Book Antiqua" w:hAnsi="Book Antiqua"/>
          <w:sz w:val="20"/>
          <w:szCs w:val="20"/>
        </w:rPr>
        <w:t xml:space="preserve">a) dostarczy do Urzędu Gminy w </w:t>
      </w:r>
      <w:r w:rsidR="00C9799F">
        <w:rPr>
          <w:rFonts w:ascii="Book Antiqua" w:hAnsi="Book Antiqua"/>
          <w:sz w:val="20"/>
          <w:szCs w:val="20"/>
        </w:rPr>
        <w:t>Zawidzu</w:t>
      </w:r>
      <w:r w:rsidRPr="000C26E4">
        <w:rPr>
          <w:rFonts w:ascii="Book Antiqua" w:hAnsi="Book Antiqua"/>
          <w:sz w:val="20"/>
          <w:szCs w:val="20"/>
        </w:rPr>
        <w:t xml:space="preserve">  worki do selektywnej zbiórki odpadów w ramach rezerwy:</w:t>
      </w:r>
    </w:p>
    <w:p w14:paraId="18E96CA8" w14:textId="77777777"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sidRPr="000C26E4">
        <w:rPr>
          <w:rFonts w:ascii="Book Antiqua" w:hAnsi="Book Antiqua"/>
          <w:sz w:val="20"/>
          <w:szCs w:val="20"/>
        </w:rPr>
        <w:t>worki niebieskie  -  400 szt.</w:t>
      </w:r>
    </w:p>
    <w:p w14:paraId="4DFA1769" w14:textId="77777777"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Pr>
          <w:rFonts w:ascii="Book Antiqua" w:hAnsi="Book Antiqua"/>
          <w:sz w:val="20"/>
          <w:szCs w:val="20"/>
        </w:rPr>
        <w:t xml:space="preserve">worki zielone       </w:t>
      </w:r>
      <w:r w:rsidRPr="000C26E4">
        <w:rPr>
          <w:rFonts w:ascii="Book Antiqua" w:hAnsi="Book Antiqua"/>
          <w:sz w:val="20"/>
          <w:szCs w:val="20"/>
        </w:rPr>
        <w:t>-  500 szt.</w:t>
      </w:r>
    </w:p>
    <w:p w14:paraId="0E6101B2" w14:textId="77777777"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sidRPr="000C26E4">
        <w:rPr>
          <w:rFonts w:ascii="Book Antiqua" w:hAnsi="Book Antiqua"/>
          <w:sz w:val="20"/>
          <w:szCs w:val="20"/>
        </w:rPr>
        <w:t>worki żółte           -  600 szt.</w:t>
      </w:r>
    </w:p>
    <w:p w14:paraId="3A8AC861" w14:textId="77777777"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sidRPr="000C26E4">
        <w:rPr>
          <w:rFonts w:ascii="Book Antiqua" w:hAnsi="Book Antiqua"/>
          <w:sz w:val="20"/>
          <w:szCs w:val="20"/>
        </w:rPr>
        <w:t>worki brązowe     -   500 szt.</w:t>
      </w:r>
    </w:p>
    <w:p w14:paraId="79360C59"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Wykonawca zobowiązany jest do przedstawienia potwierdzenia przekazania worków, pojemników </w:t>
      </w:r>
      <w:r>
        <w:rPr>
          <w:rFonts w:ascii="Book Antiqua" w:hAnsi="Book Antiqua"/>
          <w:sz w:val="20"/>
          <w:szCs w:val="20"/>
        </w:rPr>
        <w:br/>
      </w:r>
      <w:r w:rsidRPr="000C26E4">
        <w:rPr>
          <w:rFonts w:ascii="Book Antiqua" w:hAnsi="Book Antiqua"/>
          <w:sz w:val="20"/>
          <w:szCs w:val="20"/>
        </w:rPr>
        <w:t>i kontenerów zawierającego datę przekazania i podpis właściciela nieruchomości (jego przedstawiciela) lub zarządcy wspólnoty po przystąpieniu Wykonawcy do realizacji zamówienia oraz nowo przybyłym właścicielom nieruchomości w czasie trwania umowy.</w:t>
      </w:r>
    </w:p>
    <w:p w14:paraId="2984ADBE"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Wykonawca uzupełnia właścicielom nieruchomości worki do selektywnego zbierania odpadów komunalnych po każdorazowym odbiorze, poprzez pozostawienie na nieruchomości nowych, pustych worków w dniu odbioru selektywnie zebranych odpadów komunalnych w ilości i rodzaju odpowiadającej odebranym.</w:t>
      </w:r>
    </w:p>
    <w:p w14:paraId="620A0BCB"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Wykonawca ubezpieczy na własny koszt pojemniki i kontenery i zabezpieczy je od ryzyka związanego </w:t>
      </w:r>
      <w:r>
        <w:rPr>
          <w:rFonts w:ascii="Book Antiqua" w:hAnsi="Book Antiqua"/>
          <w:sz w:val="20"/>
          <w:szCs w:val="20"/>
        </w:rPr>
        <w:br/>
      </w:r>
      <w:r w:rsidRPr="000C26E4">
        <w:rPr>
          <w:rFonts w:ascii="Book Antiqua" w:hAnsi="Book Antiqua"/>
          <w:sz w:val="20"/>
          <w:szCs w:val="20"/>
        </w:rPr>
        <w:t>z uszkodzeniem lub kradzieżą. Jeżeli podczas odbierania odpadów dojdzie do uszkodzenia lub zniszczenia pojemników z winy Wykonawcy, Wykonawca zobowiązany będzie do niezwłocznej wymiany uszkodzonego pojemnika na własny koszt.</w:t>
      </w:r>
    </w:p>
    <w:p w14:paraId="3673464F" w14:textId="77777777" w:rsidR="00C5433F" w:rsidRPr="0052795C" w:rsidRDefault="00C5433F" w:rsidP="00C5433F">
      <w:pPr>
        <w:spacing w:line="276" w:lineRule="auto"/>
        <w:jc w:val="both"/>
        <w:rPr>
          <w:rFonts w:ascii="Book Antiqua" w:hAnsi="Book Antiqua"/>
          <w:b/>
          <w:sz w:val="10"/>
          <w:szCs w:val="20"/>
        </w:rPr>
      </w:pPr>
    </w:p>
    <w:p w14:paraId="7F5D1D30"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3. Szczegółowe dane charakteryzujące zamówienie:</w:t>
      </w:r>
    </w:p>
    <w:p w14:paraId="3235A822" w14:textId="382D2C6C" w:rsidR="00C5433F" w:rsidRPr="000C26E4" w:rsidRDefault="00C5433F" w:rsidP="00C5433F">
      <w:pPr>
        <w:spacing w:line="276" w:lineRule="auto"/>
        <w:ind w:left="360"/>
        <w:jc w:val="both"/>
        <w:rPr>
          <w:rFonts w:ascii="Book Antiqua" w:hAnsi="Book Antiqua"/>
          <w:b/>
          <w:sz w:val="20"/>
          <w:szCs w:val="20"/>
        </w:rPr>
      </w:pPr>
      <w:r w:rsidRPr="000C26E4">
        <w:rPr>
          <w:rFonts w:ascii="Book Antiqua" w:hAnsi="Book Antiqua"/>
          <w:sz w:val="20"/>
          <w:szCs w:val="20"/>
        </w:rPr>
        <w:t xml:space="preserve">-   liczba budynków jednorodzinnych (gospodarstw domowych)  </w:t>
      </w:r>
      <w:r w:rsidR="0015385A">
        <w:rPr>
          <w:rFonts w:ascii="Book Antiqua" w:hAnsi="Book Antiqua"/>
          <w:b/>
          <w:sz w:val="20"/>
          <w:szCs w:val="20"/>
        </w:rPr>
        <w:t>-  1 648</w:t>
      </w:r>
      <w:r w:rsidRPr="000C26E4">
        <w:rPr>
          <w:rFonts w:ascii="Book Antiqua" w:hAnsi="Book Antiqua"/>
          <w:b/>
          <w:sz w:val="20"/>
          <w:szCs w:val="20"/>
        </w:rPr>
        <w:t>;</w:t>
      </w:r>
    </w:p>
    <w:p w14:paraId="4F7FF731" w14:textId="2E6E2DFE" w:rsidR="00C5433F" w:rsidRDefault="00C5433F" w:rsidP="00C5433F">
      <w:pPr>
        <w:spacing w:line="276" w:lineRule="auto"/>
        <w:ind w:left="360"/>
        <w:jc w:val="both"/>
        <w:rPr>
          <w:rFonts w:ascii="Book Antiqua" w:hAnsi="Book Antiqua"/>
          <w:b/>
          <w:sz w:val="20"/>
          <w:szCs w:val="20"/>
        </w:rPr>
      </w:pPr>
      <w:r w:rsidRPr="000C26E4">
        <w:rPr>
          <w:rFonts w:ascii="Book Antiqua" w:hAnsi="Book Antiqua"/>
          <w:sz w:val="20"/>
          <w:szCs w:val="20"/>
        </w:rPr>
        <w:t xml:space="preserve">-   liczba budynków wielorodzinnych  </w:t>
      </w:r>
      <w:r w:rsidRPr="000C26E4">
        <w:rPr>
          <w:rFonts w:ascii="Book Antiqua" w:hAnsi="Book Antiqua"/>
          <w:b/>
          <w:sz w:val="20"/>
          <w:szCs w:val="20"/>
        </w:rPr>
        <w:t xml:space="preserve">-  </w:t>
      </w:r>
      <w:r w:rsidR="00C9799F">
        <w:rPr>
          <w:rFonts w:ascii="Book Antiqua" w:hAnsi="Book Antiqua"/>
          <w:b/>
          <w:sz w:val="20"/>
          <w:szCs w:val="20"/>
        </w:rPr>
        <w:t>0</w:t>
      </w:r>
    </w:p>
    <w:p w14:paraId="53E72D62" w14:textId="0CCE7C9D" w:rsidR="00C9799F" w:rsidRPr="00C9799F" w:rsidRDefault="00C9799F" w:rsidP="00C5433F">
      <w:pPr>
        <w:spacing w:line="276" w:lineRule="auto"/>
        <w:ind w:left="360"/>
        <w:jc w:val="both"/>
        <w:rPr>
          <w:rFonts w:ascii="Book Antiqua" w:hAnsi="Book Antiqua"/>
          <w:b/>
          <w:sz w:val="20"/>
          <w:szCs w:val="20"/>
        </w:rPr>
      </w:pPr>
      <w:r>
        <w:rPr>
          <w:rFonts w:ascii="Book Antiqua" w:hAnsi="Book Antiqua"/>
          <w:bCs/>
          <w:sz w:val="20"/>
          <w:szCs w:val="20"/>
        </w:rPr>
        <w:t xml:space="preserve">- liczba nieruchomości niezamieszkałych - </w:t>
      </w:r>
      <w:r w:rsidR="0015385A">
        <w:rPr>
          <w:rFonts w:ascii="Book Antiqua" w:hAnsi="Book Antiqua"/>
          <w:b/>
          <w:sz w:val="20"/>
          <w:szCs w:val="20"/>
        </w:rPr>
        <w:t>73</w:t>
      </w:r>
    </w:p>
    <w:p w14:paraId="7B3B00A4" w14:textId="77777777" w:rsidR="00C5433F" w:rsidRPr="000C26E4" w:rsidRDefault="00C5433F" w:rsidP="00C5433F">
      <w:pPr>
        <w:spacing w:line="276" w:lineRule="auto"/>
        <w:ind w:left="709" w:hanging="425"/>
        <w:jc w:val="both"/>
        <w:rPr>
          <w:rFonts w:ascii="Book Antiqua" w:hAnsi="Book Antiqua"/>
          <w:sz w:val="20"/>
          <w:szCs w:val="20"/>
        </w:rPr>
      </w:pPr>
      <w:r w:rsidRPr="000C26E4">
        <w:rPr>
          <w:rFonts w:ascii="Book Antiqua" w:hAnsi="Book Antiqua"/>
          <w:sz w:val="20"/>
          <w:szCs w:val="20"/>
        </w:rPr>
        <w:t>1.1. Liczba i rodzaj pojemników, kontenerów i worków do gromadzenia odpadów komunalnych:</w:t>
      </w:r>
    </w:p>
    <w:p w14:paraId="21949EB9" w14:textId="44800F2C"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 xml:space="preserve">a)  pojemniki do gromadzenia odpadów zmieszanych </w:t>
      </w:r>
      <w:r w:rsidR="007D6E50">
        <w:rPr>
          <w:rFonts w:ascii="Book Antiqua" w:hAnsi="Book Antiqua"/>
          <w:sz w:val="20"/>
          <w:szCs w:val="20"/>
        </w:rPr>
        <w:t xml:space="preserve">z nieruchomości zamieszkałych </w:t>
      </w:r>
      <w:r w:rsidRPr="000C26E4">
        <w:rPr>
          <w:rFonts w:ascii="Book Antiqua" w:hAnsi="Book Antiqua"/>
          <w:sz w:val="20"/>
          <w:szCs w:val="20"/>
        </w:rPr>
        <w:t>w zabudowie jednorodzinnej:</w:t>
      </w:r>
    </w:p>
    <w:p w14:paraId="5D99DE85" w14:textId="5AB0AB59" w:rsidR="00C5433F" w:rsidRPr="000C26E4" w:rsidRDefault="009736EF" w:rsidP="00C5433F">
      <w:pPr>
        <w:pStyle w:val="Akapitzlist"/>
        <w:numPr>
          <w:ilvl w:val="0"/>
          <w:numId w:val="24"/>
        </w:numPr>
        <w:spacing w:after="0"/>
        <w:rPr>
          <w:rFonts w:ascii="Book Antiqua" w:hAnsi="Book Antiqua"/>
          <w:b/>
          <w:sz w:val="20"/>
          <w:szCs w:val="20"/>
        </w:rPr>
      </w:pPr>
      <w:r>
        <w:rPr>
          <w:rFonts w:ascii="Book Antiqua" w:hAnsi="Book Antiqua"/>
          <w:b/>
          <w:sz w:val="20"/>
          <w:szCs w:val="20"/>
        </w:rPr>
        <w:t xml:space="preserve">pojemniki 120 l  -  </w:t>
      </w:r>
      <w:r w:rsidR="0015385A">
        <w:rPr>
          <w:rFonts w:ascii="Book Antiqua" w:hAnsi="Book Antiqua"/>
          <w:b/>
          <w:sz w:val="20"/>
          <w:szCs w:val="20"/>
        </w:rPr>
        <w:t>1053</w:t>
      </w:r>
      <w:r w:rsidR="00C5433F" w:rsidRPr="000C26E4">
        <w:rPr>
          <w:rFonts w:ascii="Book Antiqua" w:hAnsi="Book Antiqua"/>
          <w:b/>
          <w:sz w:val="20"/>
          <w:szCs w:val="20"/>
        </w:rPr>
        <w:t xml:space="preserve"> szt.</w:t>
      </w:r>
    </w:p>
    <w:p w14:paraId="72FA80CF" w14:textId="10C88459" w:rsidR="00C5433F" w:rsidRDefault="00C5433F" w:rsidP="00C5433F">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pojemniki 240 l  -</w:t>
      </w:r>
      <w:r w:rsidR="0015385A">
        <w:rPr>
          <w:rFonts w:ascii="Book Antiqua" w:hAnsi="Book Antiqua"/>
          <w:b/>
          <w:sz w:val="20"/>
          <w:szCs w:val="20"/>
        </w:rPr>
        <w:t xml:space="preserve">  551</w:t>
      </w:r>
      <w:r w:rsidR="00D863BB">
        <w:rPr>
          <w:rFonts w:ascii="Book Antiqua" w:hAnsi="Book Antiqua"/>
          <w:b/>
          <w:sz w:val="20"/>
          <w:szCs w:val="20"/>
        </w:rPr>
        <w:t xml:space="preserve"> </w:t>
      </w:r>
      <w:r w:rsidRPr="000C26E4">
        <w:rPr>
          <w:rFonts w:ascii="Book Antiqua" w:hAnsi="Book Antiqua"/>
          <w:b/>
          <w:sz w:val="20"/>
          <w:szCs w:val="20"/>
        </w:rPr>
        <w:t>szt.</w:t>
      </w:r>
    </w:p>
    <w:p w14:paraId="03886911" w14:textId="7E8785A0" w:rsidR="007D6E50" w:rsidRPr="000C26E4" w:rsidRDefault="0096406D" w:rsidP="00C5433F">
      <w:pPr>
        <w:pStyle w:val="Akapitzlist"/>
        <w:numPr>
          <w:ilvl w:val="0"/>
          <w:numId w:val="24"/>
        </w:numPr>
        <w:spacing w:after="0"/>
        <w:rPr>
          <w:rFonts w:ascii="Book Antiqua" w:hAnsi="Book Antiqua"/>
          <w:b/>
          <w:sz w:val="20"/>
          <w:szCs w:val="20"/>
        </w:rPr>
      </w:pPr>
      <w:r>
        <w:rPr>
          <w:rFonts w:ascii="Book Antiqua" w:hAnsi="Book Antiqua"/>
          <w:b/>
          <w:sz w:val="20"/>
          <w:szCs w:val="20"/>
        </w:rPr>
        <w:t>Pojemniki 400 l – 5</w:t>
      </w:r>
      <w:r w:rsidR="007D6E50">
        <w:rPr>
          <w:rFonts w:ascii="Book Antiqua" w:hAnsi="Book Antiqua"/>
          <w:b/>
          <w:sz w:val="20"/>
          <w:szCs w:val="20"/>
        </w:rPr>
        <w:t xml:space="preserve"> szt.</w:t>
      </w:r>
    </w:p>
    <w:p w14:paraId="0F2C8601" w14:textId="11114BB8"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b)  pojemniki do gromadzenia odpadów zmieszanyc</w:t>
      </w:r>
      <w:r w:rsidR="007D6E50">
        <w:rPr>
          <w:rFonts w:ascii="Book Antiqua" w:hAnsi="Book Antiqua"/>
          <w:sz w:val="20"/>
          <w:szCs w:val="20"/>
        </w:rPr>
        <w:t>h</w:t>
      </w:r>
      <w:r w:rsidR="007D6E50" w:rsidRPr="007D6E50">
        <w:rPr>
          <w:rFonts w:ascii="Book Antiqua" w:hAnsi="Book Antiqua"/>
          <w:sz w:val="20"/>
          <w:szCs w:val="20"/>
        </w:rPr>
        <w:t xml:space="preserve"> </w:t>
      </w:r>
      <w:r w:rsidR="007D6E50">
        <w:rPr>
          <w:rFonts w:ascii="Book Antiqua" w:hAnsi="Book Antiqua"/>
          <w:sz w:val="20"/>
          <w:szCs w:val="20"/>
        </w:rPr>
        <w:t xml:space="preserve">z nieruchomości zamieszkałych </w:t>
      </w:r>
      <w:r w:rsidRPr="000C26E4">
        <w:rPr>
          <w:rFonts w:ascii="Book Antiqua" w:hAnsi="Book Antiqua"/>
          <w:sz w:val="20"/>
          <w:szCs w:val="20"/>
        </w:rPr>
        <w:t xml:space="preserve"> w zabudowie wielorodzinnej:</w:t>
      </w:r>
    </w:p>
    <w:p w14:paraId="3A1D9121" w14:textId="58C3DF75" w:rsidR="00C5433F" w:rsidRPr="000C26E4" w:rsidRDefault="00C5433F" w:rsidP="00C5433F">
      <w:pPr>
        <w:pStyle w:val="Akapitzlist"/>
        <w:numPr>
          <w:ilvl w:val="0"/>
          <w:numId w:val="25"/>
        </w:numPr>
        <w:spacing w:after="0"/>
        <w:ind w:left="1134"/>
        <w:rPr>
          <w:rFonts w:ascii="Book Antiqua" w:hAnsi="Book Antiqua"/>
          <w:sz w:val="20"/>
          <w:szCs w:val="20"/>
        </w:rPr>
      </w:pPr>
      <w:r w:rsidRPr="000C26E4">
        <w:rPr>
          <w:rFonts w:ascii="Book Antiqua" w:hAnsi="Book Antiqua"/>
          <w:b/>
          <w:sz w:val="20"/>
          <w:szCs w:val="20"/>
        </w:rPr>
        <w:t xml:space="preserve">pojemniki 1 100 l – </w:t>
      </w:r>
      <w:r w:rsidR="007D6E50">
        <w:rPr>
          <w:rFonts w:ascii="Book Antiqua" w:hAnsi="Book Antiqua"/>
          <w:b/>
          <w:sz w:val="20"/>
          <w:szCs w:val="20"/>
        </w:rPr>
        <w:t xml:space="preserve">0 </w:t>
      </w:r>
      <w:r w:rsidRPr="000C26E4">
        <w:rPr>
          <w:rFonts w:ascii="Book Antiqua" w:hAnsi="Book Antiqua"/>
          <w:b/>
          <w:sz w:val="20"/>
          <w:szCs w:val="20"/>
        </w:rPr>
        <w:t xml:space="preserve"> szt.</w:t>
      </w:r>
      <w:r w:rsidRPr="000C26E4">
        <w:rPr>
          <w:rFonts w:ascii="Book Antiqua" w:hAnsi="Book Antiqua"/>
          <w:sz w:val="20"/>
          <w:szCs w:val="20"/>
        </w:rPr>
        <w:t xml:space="preserve">                </w:t>
      </w:r>
    </w:p>
    <w:p w14:paraId="6AFDEADF" w14:textId="77777777" w:rsidR="007D6E50" w:rsidRPr="007D6E50" w:rsidRDefault="00C5433F" w:rsidP="007D6E50">
      <w:pPr>
        <w:pStyle w:val="Akapitzlist"/>
        <w:numPr>
          <w:ilvl w:val="0"/>
          <w:numId w:val="25"/>
        </w:numPr>
        <w:spacing w:after="0"/>
        <w:ind w:left="1134"/>
        <w:rPr>
          <w:rFonts w:ascii="Book Antiqua" w:hAnsi="Book Antiqua"/>
          <w:sz w:val="20"/>
          <w:szCs w:val="20"/>
        </w:rPr>
      </w:pPr>
      <w:r w:rsidRPr="000C26E4">
        <w:rPr>
          <w:rFonts w:ascii="Book Antiqua" w:hAnsi="Book Antiqua"/>
          <w:b/>
          <w:sz w:val="20"/>
          <w:szCs w:val="20"/>
        </w:rPr>
        <w:t>kontener 7m</w:t>
      </w:r>
      <w:r w:rsidRPr="000C26E4">
        <w:rPr>
          <w:rFonts w:ascii="Book Antiqua" w:hAnsi="Book Antiqua"/>
          <w:b/>
          <w:sz w:val="20"/>
          <w:szCs w:val="20"/>
          <w:vertAlign w:val="superscript"/>
        </w:rPr>
        <w:t>3</w:t>
      </w:r>
      <w:r w:rsidRPr="000C26E4">
        <w:rPr>
          <w:rFonts w:ascii="Book Antiqua" w:hAnsi="Book Antiqua"/>
          <w:b/>
          <w:sz w:val="20"/>
          <w:szCs w:val="20"/>
        </w:rPr>
        <w:t xml:space="preserve">    -     </w:t>
      </w:r>
      <w:r w:rsidR="007D6E50">
        <w:rPr>
          <w:rFonts w:ascii="Book Antiqua" w:hAnsi="Book Antiqua"/>
          <w:b/>
          <w:sz w:val="20"/>
          <w:szCs w:val="20"/>
        </w:rPr>
        <w:t xml:space="preserve">0 </w:t>
      </w:r>
      <w:r w:rsidRPr="000C26E4">
        <w:rPr>
          <w:rFonts w:ascii="Book Antiqua" w:hAnsi="Book Antiqua"/>
          <w:b/>
          <w:sz w:val="20"/>
          <w:szCs w:val="20"/>
        </w:rPr>
        <w:t xml:space="preserve"> szt.  </w:t>
      </w:r>
    </w:p>
    <w:p w14:paraId="29A3BED2" w14:textId="7682E3D4" w:rsidR="007D6E50" w:rsidRPr="000C26E4" w:rsidRDefault="007D6E50" w:rsidP="007D6E50">
      <w:pPr>
        <w:spacing w:line="276" w:lineRule="auto"/>
        <w:ind w:left="284"/>
        <w:rPr>
          <w:rFonts w:ascii="Book Antiqua" w:hAnsi="Book Antiqua"/>
          <w:sz w:val="20"/>
          <w:szCs w:val="20"/>
        </w:rPr>
      </w:pPr>
      <w:r>
        <w:rPr>
          <w:rFonts w:ascii="Book Antiqua" w:hAnsi="Book Antiqua"/>
          <w:sz w:val="20"/>
          <w:szCs w:val="20"/>
        </w:rPr>
        <w:t>c</w:t>
      </w:r>
      <w:r w:rsidRPr="000C26E4">
        <w:rPr>
          <w:rFonts w:ascii="Book Antiqua" w:hAnsi="Book Antiqua"/>
          <w:sz w:val="20"/>
          <w:szCs w:val="20"/>
        </w:rPr>
        <w:t xml:space="preserve">)  pojemniki do gromadzenia odpadów zmieszanych </w:t>
      </w:r>
      <w:r>
        <w:rPr>
          <w:rFonts w:ascii="Book Antiqua" w:hAnsi="Book Antiqua"/>
          <w:sz w:val="20"/>
          <w:szCs w:val="20"/>
        </w:rPr>
        <w:t xml:space="preserve">z nieruchomości niezamieszkałych </w:t>
      </w:r>
      <w:r w:rsidRPr="000C26E4">
        <w:rPr>
          <w:rFonts w:ascii="Book Antiqua" w:hAnsi="Book Antiqua"/>
          <w:sz w:val="20"/>
          <w:szCs w:val="20"/>
        </w:rPr>
        <w:t>:</w:t>
      </w:r>
    </w:p>
    <w:p w14:paraId="09DC3B36" w14:textId="02AA0D95" w:rsidR="007D6E50" w:rsidRPr="000C26E4" w:rsidRDefault="007D6E50" w:rsidP="007D6E50">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 xml:space="preserve">pojemniki 120 l  -  </w:t>
      </w:r>
      <w:r w:rsidR="0015385A">
        <w:rPr>
          <w:rFonts w:ascii="Book Antiqua" w:hAnsi="Book Antiqua"/>
          <w:b/>
          <w:sz w:val="20"/>
          <w:szCs w:val="20"/>
        </w:rPr>
        <w:t>19</w:t>
      </w:r>
      <w:r w:rsidRPr="000C26E4">
        <w:rPr>
          <w:rFonts w:ascii="Book Antiqua" w:hAnsi="Book Antiqua"/>
          <w:b/>
          <w:sz w:val="20"/>
          <w:szCs w:val="20"/>
        </w:rPr>
        <w:t xml:space="preserve"> szt.</w:t>
      </w:r>
    </w:p>
    <w:p w14:paraId="60D82D94" w14:textId="07E1B796" w:rsidR="007D6E50" w:rsidRDefault="007D6E50" w:rsidP="007D6E50">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 xml:space="preserve">pojemniki 240 l  -    </w:t>
      </w:r>
      <w:r w:rsidR="0015385A">
        <w:rPr>
          <w:rFonts w:ascii="Book Antiqua" w:hAnsi="Book Antiqua"/>
          <w:b/>
          <w:sz w:val="20"/>
          <w:szCs w:val="20"/>
        </w:rPr>
        <w:t xml:space="preserve">24 </w:t>
      </w:r>
      <w:r w:rsidRPr="000C26E4">
        <w:rPr>
          <w:rFonts w:ascii="Book Antiqua" w:hAnsi="Book Antiqua"/>
          <w:b/>
          <w:sz w:val="20"/>
          <w:szCs w:val="20"/>
        </w:rPr>
        <w:t>szt.</w:t>
      </w:r>
    </w:p>
    <w:p w14:paraId="605971FD" w14:textId="0EE98485" w:rsidR="007D6E50" w:rsidRPr="000C26E4" w:rsidRDefault="0024428F" w:rsidP="007D6E50">
      <w:pPr>
        <w:pStyle w:val="Akapitzlist"/>
        <w:numPr>
          <w:ilvl w:val="0"/>
          <w:numId w:val="24"/>
        </w:numPr>
        <w:spacing w:after="0"/>
        <w:rPr>
          <w:rFonts w:ascii="Book Antiqua" w:hAnsi="Book Antiqua"/>
          <w:b/>
          <w:sz w:val="20"/>
          <w:szCs w:val="20"/>
        </w:rPr>
      </w:pPr>
      <w:r>
        <w:rPr>
          <w:rFonts w:ascii="Book Antiqua" w:hAnsi="Book Antiqua"/>
          <w:b/>
          <w:sz w:val="20"/>
          <w:szCs w:val="20"/>
        </w:rPr>
        <w:t xml:space="preserve">Pojemniki 1100 </w:t>
      </w:r>
      <w:r w:rsidR="0015385A">
        <w:rPr>
          <w:rFonts w:ascii="Book Antiqua" w:hAnsi="Book Antiqua"/>
          <w:b/>
          <w:sz w:val="20"/>
          <w:szCs w:val="20"/>
        </w:rPr>
        <w:t xml:space="preserve">l –  56 </w:t>
      </w:r>
      <w:r w:rsidR="007D6E50">
        <w:rPr>
          <w:rFonts w:ascii="Book Antiqua" w:hAnsi="Book Antiqua"/>
          <w:b/>
          <w:sz w:val="20"/>
          <w:szCs w:val="20"/>
        </w:rPr>
        <w:t>szt.</w:t>
      </w:r>
    </w:p>
    <w:p w14:paraId="3AD23A20" w14:textId="08F41473" w:rsidR="00C5433F" w:rsidRPr="007D6E50" w:rsidRDefault="00C5433F" w:rsidP="007D6E50">
      <w:pPr>
        <w:pStyle w:val="Akapitzlist"/>
        <w:spacing w:after="0"/>
        <w:ind w:left="1134"/>
        <w:rPr>
          <w:rFonts w:ascii="Book Antiqua" w:hAnsi="Book Antiqua"/>
          <w:sz w:val="20"/>
          <w:szCs w:val="20"/>
        </w:rPr>
      </w:pPr>
      <w:r w:rsidRPr="007D6E50">
        <w:rPr>
          <w:rFonts w:ascii="Book Antiqua" w:hAnsi="Book Antiqua"/>
          <w:b/>
          <w:sz w:val="20"/>
          <w:szCs w:val="20"/>
        </w:rPr>
        <w:t xml:space="preserve">              </w:t>
      </w:r>
    </w:p>
    <w:p w14:paraId="2DFEE8B7" w14:textId="152506A6" w:rsidR="00C5433F" w:rsidRPr="000C26E4" w:rsidRDefault="00C5433F" w:rsidP="007D6E50">
      <w:pPr>
        <w:pStyle w:val="Akapitzlist"/>
        <w:numPr>
          <w:ilvl w:val="0"/>
          <w:numId w:val="47"/>
        </w:numPr>
        <w:tabs>
          <w:tab w:val="clear" w:pos="1069"/>
          <w:tab w:val="num" w:pos="709"/>
        </w:tabs>
        <w:spacing w:after="0"/>
        <w:ind w:left="567"/>
        <w:jc w:val="both"/>
        <w:rPr>
          <w:rFonts w:ascii="Book Antiqua" w:hAnsi="Book Antiqua"/>
          <w:sz w:val="20"/>
          <w:szCs w:val="20"/>
        </w:rPr>
      </w:pPr>
      <w:r w:rsidRPr="000C26E4">
        <w:rPr>
          <w:rFonts w:ascii="Book Antiqua" w:hAnsi="Book Antiqua"/>
          <w:sz w:val="20"/>
          <w:szCs w:val="20"/>
        </w:rPr>
        <w:t xml:space="preserve">pojemniki do selektywnej zbiórki </w:t>
      </w:r>
      <w:r w:rsidR="007D6E50">
        <w:rPr>
          <w:rFonts w:ascii="Book Antiqua" w:hAnsi="Book Antiqua"/>
          <w:sz w:val="20"/>
          <w:szCs w:val="20"/>
        </w:rPr>
        <w:t xml:space="preserve">odpadów </w:t>
      </w:r>
    </w:p>
    <w:p w14:paraId="197EC87D" w14:textId="62A886BA" w:rsidR="00C5433F" w:rsidRPr="000C26E4" w:rsidRDefault="00C5433F" w:rsidP="00C5433F">
      <w:pPr>
        <w:pStyle w:val="Akapitzlist"/>
        <w:numPr>
          <w:ilvl w:val="0"/>
          <w:numId w:val="27"/>
        </w:numPr>
        <w:spacing w:after="0"/>
        <w:rPr>
          <w:rFonts w:ascii="Book Antiqua" w:hAnsi="Book Antiqua"/>
          <w:sz w:val="20"/>
          <w:szCs w:val="20"/>
        </w:rPr>
      </w:pPr>
      <w:r w:rsidRPr="000C26E4">
        <w:rPr>
          <w:rFonts w:ascii="Book Antiqua" w:hAnsi="Book Antiqua"/>
          <w:sz w:val="20"/>
          <w:szCs w:val="20"/>
        </w:rPr>
        <w:t>pojemnik typu dzwon w kolorze zielonym z napisem „SZKŁO” -  1</w:t>
      </w:r>
      <w:r w:rsidR="007D6E50">
        <w:rPr>
          <w:rFonts w:ascii="Book Antiqua" w:hAnsi="Book Antiqua"/>
          <w:sz w:val="20"/>
          <w:szCs w:val="20"/>
        </w:rPr>
        <w:t>0</w:t>
      </w:r>
      <w:r w:rsidRPr="000C26E4">
        <w:rPr>
          <w:rFonts w:ascii="Book Antiqua" w:hAnsi="Book Antiqua"/>
          <w:sz w:val="20"/>
          <w:szCs w:val="20"/>
        </w:rPr>
        <w:t xml:space="preserve"> szt.</w:t>
      </w:r>
    </w:p>
    <w:p w14:paraId="2FDE2AAB" w14:textId="7645732C" w:rsidR="00C5433F" w:rsidRPr="000C26E4" w:rsidRDefault="00C5433F" w:rsidP="00C5433F">
      <w:pPr>
        <w:pStyle w:val="Akapitzlist"/>
        <w:numPr>
          <w:ilvl w:val="0"/>
          <w:numId w:val="27"/>
        </w:numPr>
        <w:spacing w:after="0"/>
        <w:jc w:val="both"/>
        <w:rPr>
          <w:rFonts w:ascii="Book Antiqua" w:hAnsi="Book Antiqua"/>
          <w:sz w:val="20"/>
          <w:szCs w:val="20"/>
        </w:rPr>
      </w:pPr>
      <w:r w:rsidRPr="000C26E4">
        <w:rPr>
          <w:rFonts w:ascii="Book Antiqua" w:hAnsi="Book Antiqua"/>
          <w:sz w:val="20"/>
          <w:szCs w:val="20"/>
        </w:rPr>
        <w:t xml:space="preserve">pojemnik typu dzwon w kolorze żółtym z napisem „TWORZYWA SZTUCZNE </w:t>
      </w:r>
      <w:r>
        <w:rPr>
          <w:rFonts w:ascii="Book Antiqua" w:hAnsi="Book Antiqua"/>
          <w:sz w:val="20"/>
          <w:szCs w:val="20"/>
        </w:rPr>
        <w:br/>
      </w:r>
      <w:r w:rsidRPr="000C26E4">
        <w:rPr>
          <w:rFonts w:ascii="Book Antiqua" w:hAnsi="Book Antiqua"/>
          <w:sz w:val="20"/>
          <w:szCs w:val="20"/>
        </w:rPr>
        <w:t>I METALE”  – 1</w:t>
      </w:r>
      <w:r w:rsidR="007D6E50">
        <w:rPr>
          <w:rFonts w:ascii="Book Antiqua" w:hAnsi="Book Antiqua"/>
          <w:sz w:val="20"/>
          <w:szCs w:val="20"/>
        </w:rPr>
        <w:t>0</w:t>
      </w:r>
      <w:r w:rsidRPr="000C26E4">
        <w:rPr>
          <w:rFonts w:ascii="Book Antiqua" w:hAnsi="Book Antiqua"/>
          <w:sz w:val="20"/>
          <w:szCs w:val="20"/>
        </w:rPr>
        <w:t xml:space="preserve"> szt.</w:t>
      </w:r>
    </w:p>
    <w:p w14:paraId="7917B1FE" w14:textId="48A3AC99" w:rsidR="00C5433F" w:rsidRPr="000C26E4" w:rsidRDefault="00C5433F" w:rsidP="00C5433F">
      <w:pPr>
        <w:pStyle w:val="Akapitzlist"/>
        <w:numPr>
          <w:ilvl w:val="0"/>
          <w:numId w:val="27"/>
        </w:numPr>
        <w:spacing w:after="0"/>
        <w:rPr>
          <w:rFonts w:ascii="Book Antiqua" w:hAnsi="Book Antiqua"/>
          <w:sz w:val="20"/>
          <w:szCs w:val="20"/>
        </w:rPr>
      </w:pPr>
      <w:r w:rsidRPr="000C26E4">
        <w:rPr>
          <w:rFonts w:ascii="Book Antiqua" w:hAnsi="Book Antiqua"/>
          <w:sz w:val="20"/>
          <w:szCs w:val="20"/>
        </w:rPr>
        <w:t>pojemnik typu dzwon w kolorze niebieskim z napisem</w:t>
      </w:r>
      <w:r>
        <w:rPr>
          <w:rFonts w:ascii="Book Antiqua" w:hAnsi="Book Antiqua"/>
          <w:sz w:val="20"/>
          <w:szCs w:val="20"/>
        </w:rPr>
        <w:t xml:space="preserve"> </w:t>
      </w:r>
      <w:r w:rsidRPr="000C26E4">
        <w:rPr>
          <w:rFonts w:ascii="Book Antiqua" w:hAnsi="Book Antiqua"/>
          <w:sz w:val="20"/>
          <w:szCs w:val="20"/>
        </w:rPr>
        <w:t>„PAPIER” –</w:t>
      </w:r>
      <w:r>
        <w:rPr>
          <w:rFonts w:ascii="Book Antiqua" w:hAnsi="Book Antiqua"/>
          <w:sz w:val="20"/>
          <w:szCs w:val="20"/>
        </w:rPr>
        <w:t xml:space="preserve"> </w:t>
      </w:r>
      <w:r w:rsidRPr="000C26E4">
        <w:rPr>
          <w:rFonts w:ascii="Book Antiqua" w:hAnsi="Book Antiqua"/>
          <w:sz w:val="20"/>
          <w:szCs w:val="20"/>
        </w:rPr>
        <w:t>1</w:t>
      </w:r>
      <w:r w:rsidR="007D6E50">
        <w:rPr>
          <w:rFonts w:ascii="Book Antiqua" w:hAnsi="Book Antiqua"/>
          <w:sz w:val="20"/>
          <w:szCs w:val="20"/>
        </w:rPr>
        <w:t xml:space="preserve">0 </w:t>
      </w:r>
      <w:r w:rsidRPr="000C26E4">
        <w:rPr>
          <w:rFonts w:ascii="Book Antiqua" w:hAnsi="Book Antiqua"/>
          <w:sz w:val="20"/>
          <w:szCs w:val="20"/>
        </w:rPr>
        <w:t>szt.</w:t>
      </w:r>
    </w:p>
    <w:p w14:paraId="5BFCED56" w14:textId="4A2134A9" w:rsidR="00C5433F" w:rsidRPr="000C26E4" w:rsidRDefault="00C5433F" w:rsidP="00C5433F">
      <w:pPr>
        <w:pStyle w:val="Akapitzlist"/>
        <w:numPr>
          <w:ilvl w:val="0"/>
          <w:numId w:val="27"/>
        </w:numPr>
        <w:spacing w:after="0"/>
        <w:jc w:val="both"/>
        <w:rPr>
          <w:rFonts w:ascii="Book Antiqua" w:hAnsi="Book Antiqua"/>
          <w:sz w:val="20"/>
          <w:szCs w:val="20"/>
        </w:rPr>
      </w:pPr>
      <w:r w:rsidRPr="000C26E4">
        <w:rPr>
          <w:rFonts w:ascii="Book Antiqua" w:hAnsi="Book Antiqua"/>
          <w:sz w:val="20"/>
          <w:szCs w:val="20"/>
        </w:rPr>
        <w:lastRenderedPageBreak/>
        <w:t xml:space="preserve">żółtym z napisem „TWORZYWA SZTUCZNE </w:t>
      </w:r>
      <w:r>
        <w:rPr>
          <w:rFonts w:ascii="Book Antiqua" w:hAnsi="Book Antiqua"/>
          <w:sz w:val="20"/>
          <w:szCs w:val="20"/>
        </w:rPr>
        <w:br/>
      </w:r>
      <w:r w:rsidRPr="000C26E4">
        <w:rPr>
          <w:rFonts w:ascii="Book Antiqua" w:hAnsi="Book Antiqua"/>
          <w:sz w:val="20"/>
          <w:szCs w:val="20"/>
        </w:rPr>
        <w:t>I METALE”  – 1 szt.</w:t>
      </w:r>
    </w:p>
    <w:p w14:paraId="0ED08EE9" w14:textId="77777777" w:rsidR="00C5433F" w:rsidRPr="000C26E4" w:rsidRDefault="00C5433F" w:rsidP="00C5433F">
      <w:pPr>
        <w:spacing w:line="276" w:lineRule="auto"/>
        <w:ind w:left="709"/>
        <w:rPr>
          <w:rFonts w:ascii="Book Antiqua" w:hAnsi="Book Antiqua"/>
          <w:sz w:val="20"/>
          <w:szCs w:val="20"/>
        </w:rPr>
      </w:pPr>
      <w:r w:rsidRPr="000C26E4">
        <w:rPr>
          <w:rFonts w:ascii="Book Antiqua" w:hAnsi="Book Antiqua"/>
          <w:sz w:val="20"/>
          <w:szCs w:val="20"/>
        </w:rPr>
        <w:t>Miejsce ustawienia pojemników zostanie wskazane przez Zamawiającego.</w:t>
      </w:r>
    </w:p>
    <w:p w14:paraId="720738B0" w14:textId="77777777" w:rsidR="00C5433F" w:rsidRPr="004E2AB7" w:rsidRDefault="00C5433F" w:rsidP="00C5433F">
      <w:pPr>
        <w:spacing w:line="276" w:lineRule="auto"/>
        <w:ind w:left="284"/>
        <w:jc w:val="both"/>
        <w:rPr>
          <w:rFonts w:ascii="Book Antiqua" w:hAnsi="Book Antiqua"/>
          <w:b/>
          <w:sz w:val="10"/>
          <w:szCs w:val="20"/>
        </w:rPr>
      </w:pPr>
    </w:p>
    <w:p w14:paraId="1A16B30C"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 xml:space="preserve">4.  Przepisy prawa mające wpływ na wykonanie przedmiotu zamówienia: </w:t>
      </w:r>
    </w:p>
    <w:p w14:paraId="73DF979E" w14:textId="77777777" w:rsidR="00C5433F" w:rsidRPr="000C26E4" w:rsidRDefault="00C5433F" w:rsidP="00C5433F">
      <w:pPr>
        <w:spacing w:line="276" w:lineRule="auto"/>
        <w:ind w:left="284"/>
        <w:jc w:val="both"/>
        <w:rPr>
          <w:rFonts w:ascii="Book Antiqua" w:hAnsi="Book Antiqua"/>
          <w:bCs/>
          <w:sz w:val="20"/>
          <w:szCs w:val="20"/>
        </w:rPr>
      </w:pPr>
      <w:r w:rsidRPr="000C26E4">
        <w:rPr>
          <w:rFonts w:ascii="Book Antiqua" w:hAnsi="Book Antiqua"/>
          <w:sz w:val="20"/>
          <w:szCs w:val="20"/>
          <w:u w:val="single"/>
        </w:rPr>
        <w:t>Wykonawca zobowiązany jest do</w:t>
      </w:r>
      <w:r w:rsidRPr="000C26E4">
        <w:rPr>
          <w:rFonts w:ascii="Book Antiqua" w:hAnsi="Book Antiqua"/>
          <w:sz w:val="20"/>
          <w:szCs w:val="20"/>
        </w:rPr>
        <w:t xml:space="preserve"> w</w:t>
      </w:r>
      <w:r w:rsidRPr="000C26E4">
        <w:rPr>
          <w:rFonts w:ascii="Book Antiqua" w:hAnsi="Book Antiqua"/>
          <w:bCs/>
          <w:sz w:val="20"/>
          <w:szCs w:val="20"/>
        </w:rPr>
        <w:t>ykonywania przedmiotu zamówienia zgodnie z obowiązującymi przepisami prawa w szczególności:</w:t>
      </w:r>
    </w:p>
    <w:p w14:paraId="63C87471"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29 stycznia 2004</w:t>
      </w:r>
      <w:r>
        <w:rPr>
          <w:rFonts w:ascii="Book Antiqua" w:hAnsi="Book Antiqua"/>
          <w:sz w:val="20"/>
          <w:szCs w:val="20"/>
        </w:rPr>
        <w:t xml:space="preserve"> </w:t>
      </w:r>
      <w:r w:rsidRPr="000C26E4">
        <w:rPr>
          <w:rFonts w:ascii="Book Antiqua" w:hAnsi="Book Antiqua"/>
          <w:sz w:val="20"/>
          <w:szCs w:val="20"/>
        </w:rPr>
        <w:t>r. Prawo Zamówień Publicznych (Dz. U. z 2019 r.</w:t>
      </w:r>
      <w:r>
        <w:rPr>
          <w:rFonts w:ascii="Book Antiqua" w:hAnsi="Book Antiqua"/>
          <w:sz w:val="20"/>
          <w:szCs w:val="20"/>
        </w:rPr>
        <w:t>,</w:t>
      </w:r>
      <w:r w:rsidRPr="000C26E4">
        <w:rPr>
          <w:rFonts w:ascii="Book Antiqua" w:hAnsi="Book Antiqua"/>
          <w:sz w:val="20"/>
          <w:szCs w:val="20"/>
        </w:rPr>
        <w:t xml:space="preserve">  poz.</w:t>
      </w:r>
      <w:r>
        <w:rPr>
          <w:rFonts w:ascii="Book Antiqua" w:hAnsi="Book Antiqua"/>
          <w:sz w:val="20"/>
          <w:szCs w:val="20"/>
        </w:rPr>
        <w:t xml:space="preserve"> 1843 z </w:t>
      </w:r>
      <w:proofErr w:type="spellStart"/>
      <w:r>
        <w:rPr>
          <w:rFonts w:ascii="Book Antiqua" w:hAnsi="Book Antiqua"/>
          <w:sz w:val="20"/>
          <w:szCs w:val="20"/>
        </w:rPr>
        <w:t>późn</w:t>
      </w:r>
      <w:proofErr w:type="spellEnd"/>
      <w:r>
        <w:rPr>
          <w:rFonts w:ascii="Book Antiqua" w:hAnsi="Book Antiqua"/>
          <w:sz w:val="20"/>
          <w:szCs w:val="20"/>
        </w:rPr>
        <w:t>. zm.</w:t>
      </w:r>
      <w:r w:rsidRPr="000C26E4">
        <w:rPr>
          <w:rFonts w:ascii="Book Antiqua" w:hAnsi="Book Antiqua"/>
          <w:sz w:val="20"/>
          <w:szCs w:val="20"/>
        </w:rPr>
        <w:t>);</w:t>
      </w:r>
    </w:p>
    <w:p w14:paraId="1C28108F"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6marca 2018 r. Prawo Przedsiębiorców (Dz. U. z 2019 r.</w:t>
      </w:r>
      <w:r>
        <w:rPr>
          <w:rFonts w:ascii="Book Antiqua" w:hAnsi="Book Antiqua"/>
          <w:sz w:val="20"/>
          <w:szCs w:val="20"/>
        </w:rPr>
        <w:t>,</w:t>
      </w:r>
      <w:r w:rsidRPr="000C26E4">
        <w:rPr>
          <w:rFonts w:ascii="Book Antiqua" w:hAnsi="Book Antiqua"/>
          <w:sz w:val="20"/>
          <w:szCs w:val="20"/>
        </w:rPr>
        <w:t xml:space="preserve"> poz. 1292);</w:t>
      </w:r>
    </w:p>
    <w:p w14:paraId="480FFAF1"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13 września 1996 r. o utrzymaniu czystości i porządku w gminach ( Dz. U. z 2020</w:t>
      </w:r>
      <w:r>
        <w:rPr>
          <w:rFonts w:ascii="Book Antiqua" w:hAnsi="Book Antiqua"/>
          <w:sz w:val="20"/>
          <w:szCs w:val="20"/>
        </w:rPr>
        <w:t xml:space="preserve"> r., </w:t>
      </w:r>
      <w:r w:rsidRPr="000C26E4">
        <w:rPr>
          <w:rFonts w:ascii="Book Antiqua" w:hAnsi="Book Antiqua"/>
          <w:sz w:val="20"/>
          <w:szCs w:val="20"/>
        </w:rPr>
        <w:t>poz. 1439);</w:t>
      </w:r>
    </w:p>
    <w:p w14:paraId="281AC3D9"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11 stycznia 2013 r. w sprawie szczegółowych wymagań w zakresie odbierania odpadów komunalnych od właścicieli nieruchomości (Dz.</w:t>
      </w:r>
      <w:r>
        <w:rPr>
          <w:rFonts w:ascii="Book Antiqua" w:hAnsi="Book Antiqua"/>
          <w:sz w:val="20"/>
          <w:szCs w:val="20"/>
        </w:rPr>
        <w:t xml:space="preserve"> </w:t>
      </w:r>
      <w:r w:rsidRPr="000C26E4">
        <w:rPr>
          <w:rFonts w:ascii="Book Antiqua" w:hAnsi="Book Antiqua"/>
          <w:sz w:val="20"/>
          <w:szCs w:val="20"/>
        </w:rPr>
        <w:t xml:space="preserve">U. z 2013 </w:t>
      </w:r>
      <w:r>
        <w:rPr>
          <w:rFonts w:ascii="Book Antiqua" w:hAnsi="Book Antiqua"/>
          <w:sz w:val="20"/>
          <w:szCs w:val="20"/>
        </w:rPr>
        <w:t xml:space="preserve">r., </w:t>
      </w:r>
      <w:r w:rsidRPr="000C26E4">
        <w:rPr>
          <w:rFonts w:ascii="Book Antiqua" w:hAnsi="Book Antiqua"/>
          <w:sz w:val="20"/>
          <w:szCs w:val="20"/>
        </w:rPr>
        <w:t>poz. 122),</w:t>
      </w:r>
    </w:p>
    <w:p w14:paraId="25D81C92"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14 grudnia 2016 r. w sprawie poziomów recyklingu, przygotowania do ponownego użycia i odzysku innymi metodami niektórych frakcji odpadów komunalnych (Dz. U. z 2016 r.</w:t>
      </w:r>
      <w:r>
        <w:rPr>
          <w:rFonts w:ascii="Book Antiqua" w:hAnsi="Book Antiqua"/>
          <w:sz w:val="20"/>
          <w:szCs w:val="20"/>
        </w:rPr>
        <w:t>,</w:t>
      </w:r>
      <w:r w:rsidRPr="000C26E4">
        <w:rPr>
          <w:rFonts w:ascii="Book Antiqua" w:hAnsi="Book Antiqua"/>
          <w:sz w:val="20"/>
          <w:szCs w:val="20"/>
        </w:rPr>
        <w:t xml:space="preserve"> poz. 2167),</w:t>
      </w:r>
    </w:p>
    <w:p w14:paraId="6ECCE47A"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15</w:t>
      </w:r>
      <w:r>
        <w:rPr>
          <w:rFonts w:ascii="Book Antiqua" w:hAnsi="Book Antiqua"/>
          <w:sz w:val="20"/>
          <w:szCs w:val="20"/>
        </w:rPr>
        <w:t xml:space="preserve"> </w:t>
      </w:r>
      <w:r w:rsidRPr="000C26E4">
        <w:rPr>
          <w:rFonts w:ascii="Book Antiqua" w:hAnsi="Book Antiqua"/>
          <w:sz w:val="20"/>
          <w:szCs w:val="20"/>
        </w:rPr>
        <w:t>grudnia 2017 r. w sprawie poziomów ograniczenia składowania masy odpadów komunalnych ulegających biodegradacji  (Dz. U. z 2017 r.</w:t>
      </w:r>
      <w:r>
        <w:rPr>
          <w:rFonts w:ascii="Book Antiqua" w:hAnsi="Book Antiqua"/>
          <w:sz w:val="20"/>
          <w:szCs w:val="20"/>
        </w:rPr>
        <w:t>,</w:t>
      </w:r>
      <w:r w:rsidRPr="000C26E4">
        <w:rPr>
          <w:rFonts w:ascii="Book Antiqua" w:hAnsi="Book Antiqua"/>
          <w:sz w:val="20"/>
          <w:szCs w:val="20"/>
        </w:rPr>
        <w:t xml:space="preserve"> poz. 2412);</w:t>
      </w:r>
    </w:p>
    <w:p w14:paraId="45661B8C"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Rozporządzenie Ministra Klimatu z dnia 2 stycznia 2020 r. w sprawie katalogu odpadów (Dz. U. </w:t>
      </w:r>
      <w:r>
        <w:rPr>
          <w:rFonts w:ascii="Book Antiqua" w:hAnsi="Book Antiqua"/>
          <w:sz w:val="20"/>
          <w:szCs w:val="20"/>
        </w:rPr>
        <w:br/>
      </w:r>
      <w:r w:rsidRPr="000C26E4">
        <w:rPr>
          <w:rFonts w:ascii="Book Antiqua" w:hAnsi="Book Antiqua"/>
          <w:sz w:val="20"/>
          <w:szCs w:val="20"/>
        </w:rPr>
        <w:t>z 2020 r.</w:t>
      </w:r>
      <w:r>
        <w:rPr>
          <w:rFonts w:ascii="Book Antiqua" w:hAnsi="Book Antiqua"/>
          <w:sz w:val="20"/>
          <w:szCs w:val="20"/>
        </w:rPr>
        <w:t>,</w:t>
      </w:r>
      <w:r w:rsidRPr="000C26E4">
        <w:rPr>
          <w:rFonts w:ascii="Book Antiqua" w:hAnsi="Book Antiqua"/>
          <w:sz w:val="20"/>
          <w:szCs w:val="20"/>
        </w:rPr>
        <w:t xml:space="preserve">  poz. 10);</w:t>
      </w:r>
    </w:p>
    <w:p w14:paraId="793BB42E"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Rozporządzenia Ministra Gospodarki, Pracy i Polityki Społecznej z dnia 23 grudnia 2013 r. </w:t>
      </w:r>
      <w:r>
        <w:rPr>
          <w:rFonts w:ascii="Book Antiqua" w:hAnsi="Book Antiqua"/>
          <w:sz w:val="20"/>
          <w:szCs w:val="20"/>
        </w:rPr>
        <w:br/>
      </w:r>
      <w:r w:rsidRPr="000C26E4">
        <w:rPr>
          <w:rFonts w:ascii="Book Antiqua" w:hAnsi="Book Antiqua"/>
          <w:sz w:val="20"/>
          <w:szCs w:val="20"/>
        </w:rPr>
        <w:t>w sprawie rodzajów odpadów, których zbieranie lub transport nie wymagają zezwolenia na prowadzenie działalności (Dz.</w:t>
      </w:r>
      <w:r>
        <w:rPr>
          <w:rFonts w:ascii="Book Antiqua" w:hAnsi="Book Antiqua"/>
          <w:sz w:val="20"/>
          <w:szCs w:val="20"/>
        </w:rPr>
        <w:t xml:space="preserve"> </w:t>
      </w:r>
      <w:r w:rsidRPr="000C26E4">
        <w:rPr>
          <w:rFonts w:ascii="Book Antiqua" w:hAnsi="Book Antiqua"/>
          <w:sz w:val="20"/>
          <w:szCs w:val="20"/>
        </w:rPr>
        <w:t>U. z 2004 r.</w:t>
      </w:r>
      <w:r>
        <w:rPr>
          <w:rFonts w:ascii="Book Antiqua" w:hAnsi="Book Antiqua"/>
          <w:sz w:val="20"/>
          <w:szCs w:val="20"/>
        </w:rPr>
        <w:t>,</w:t>
      </w:r>
      <w:r w:rsidRPr="000C26E4">
        <w:rPr>
          <w:rFonts w:ascii="Book Antiqua" w:hAnsi="Book Antiqua"/>
          <w:sz w:val="20"/>
          <w:szCs w:val="20"/>
        </w:rPr>
        <w:t xml:space="preserve"> Nr 16, poz. 154 ze zm.)</w:t>
      </w:r>
    </w:p>
    <w:p w14:paraId="027C3F40"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27 kwietnia 2001 r. Prawo ochrony środowiska (Dz. U. z 2020 r.</w:t>
      </w:r>
      <w:r>
        <w:rPr>
          <w:rFonts w:ascii="Book Antiqua" w:hAnsi="Book Antiqua"/>
          <w:sz w:val="20"/>
          <w:szCs w:val="20"/>
        </w:rPr>
        <w:t>,</w:t>
      </w:r>
      <w:r w:rsidRPr="000C26E4">
        <w:rPr>
          <w:rFonts w:ascii="Book Antiqua" w:hAnsi="Book Antiqua"/>
          <w:sz w:val="20"/>
          <w:szCs w:val="20"/>
        </w:rPr>
        <w:t xml:space="preserve"> poz. 1219);</w:t>
      </w:r>
    </w:p>
    <w:p w14:paraId="73933B82"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14 grudnia 2012 r. o odpadach (Dz.</w:t>
      </w:r>
      <w:r>
        <w:rPr>
          <w:rFonts w:ascii="Book Antiqua" w:hAnsi="Book Antiqua"/>
          <w:sz w:val="20"/>
          <w:szCs w:val="20"/>
        </w:rPr>
        <w:t xml:space="preserve"> </w:t>
      </w:r>
      <w:r w:rsidRPr="000C26E4">
        <w:rPr>
          <w:rFonts w:ascii="Book Antiqua" w:hAnsi="Book Antiqua"/>
          <w:sz w:val="20"/>
          <w:szCs w:val="20"/>
        </w:rPr>
        <w:t xml:space="preserve">U. </w:t>
      </w:r>
      <w:r>
        <w:rPr>
          <w:rFonts w:ascii="Book Antiqua" w:hAnsi="Book Antiqua"/>
          <w:sz w:val="20"/>
          <w:szCs w:val="20"/>
        </w:rPr>
        <w:t xml:space="preserve">z </w:t>
      </w:r>
      <w:r w:rsidRPr="000C26E4">
        <w:rPr>
          <w:rFonts w:ascii="Book Antiqua" w:hAnsi="Book Antiqua"/>
          <w:sz w:val="20"/>
          <w:szCs w:val="20"/>
        </w:rPr>
        <w:t>2020</w:t>
      </w:r>
      <w:r>
        <w:rPr>
          <w:rFonts w:ascii="Book Antiqua" w:hAnsi="Book Antiqua"/>
          <w:sz w:val="20"/>
          <w:szCs w:val="20"/>
        </w:rPr>
        <w:t xml:space="preserve"> r.,</w:t>
      </w:r>
      <w:r w:rsidRPr="000C26E4">
        <w:rPr>
          <w:rFonts w:ascii="Book Antiqua" w:hAnsi="Book Antiqua"/>
          <w:sz w:val="20"/>
          <w:szCs w:val="20"/>
        </w:rPr>
        <w:t xml:space="preserve"> poz. 797);</w:t>
      </w:r>
    </w:p>
    <w:p w14:paraId="1C16A161" w14:textId="39B4FF80" w:rsidR="002660CD" w:rsidRDefault="002660CD"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bCs/>
          <w:sz w:val="20"/>
          <w:szCs w:val="20"/>
        </w:rPr>
        <w:t xml:space="preserve">Uchwałą Nr </w:t>
      </w:r>
      <w:r>
        <w:rPr>
          <w:rFonts w:ascii="Book Antiqua" w:hAnsi="Book Antiqua"/>
          <w:bCs/>
          <w:sz w:val="20"/>
          <w:szCs w:val="20"/>
        </w:rPr>
        <w:t>112</w:t>
      </w:r>
      <w:r w:rsidRPr="000C26E4">
        <w:rPr>
          <w:rFonts w:ascii="Book Antiqua" w:hAnsi="Book Antiqua"/>
          <w:bCs/>
          <w:sz w:val="20"/>
          <w:szCs w:val="20"/>
        </w:rPr>
        <w:t>.X</w:t>
      </w:r>
      <w:r>
        <w:rPr>
          <w:rFonts w:ascii="Book Antiqua" w:hAnsi="Book Antiqua"/>
          <w:bCs/>
          <w:sz w:val="20"/>
          <w:szCs w:val="20"/>
        </w:rPr>
        <w:t>V</w:t>
      </w:r>
      <w:r w:rsidRPr="000C26E4">
        <w:rPr>
          <w:rFonts w:ascii="Book Antiqua" w:hAnsi="Book Antiqua"/>
          <w:bCs/>
          <w:sz w:val="20"/>
          <w:szCs w:val="20"/>
        </w:rPr>
        <w:t>.20</w:t>
      </w:r>
      <w:r>
        <w:rPr>
          <w:rFonts w:ascii="Book Antiqua" w:hAnsi="Book Antiqua"/>
          <w:bCs/>
          <w:sz w:val="20"/>
          <w:szCs w:val="20"/>
        </w:rPr>
        <w:t>16</w:t>
      </w:r>
      <w:r w:rsidRPr="000C26E4">
        <w:rPr>
          <w:rFonts w:ascii="Book Antiqua" w:hAnsi="Book Antiqua"/>
          <w:bCs/>
          <w:sz w:val="20"/>
          <w:szCs w:val="20"/>
        </w:rPr>
        <w:t xml:space="preserve"> Rady Gminy </w:t>
      </w:r>
      <w:r>
        <w:rPr>
          <w:rFonts w:ascii="Book Antiqua" w:hAnsi="Book Antiqua"/>
          <w:bCs/>
          <w:sz w:val="20"/>
          <w:szCs w:val="20"/>
        </w:rPr>
        <w:t>Zawidz</w:t>
      </w:r>
      <w:r w:rsidRPr="000C26E4">
        <w:rPr>
          <w:rFonts w:ascii="Book Antiqua" w:hAnsi="Book Antiqua"/>
          <w:bCs/>
          <w:sz w:val="20"/>
          <w:szCs w:val="20"/>
        </w:rPr>
        <w:t xml:space="preserve"> </w:t>
      </w:r>
      <w:r>
        <w:rPr>
          <w:rFonts w:ascii="Book Antiqua" w:hAnsi="Book Antiqua"/>
          <w:bCs/>
          <w:sz w:val="20"/>
          <w:szCs w:val="20"/>
        </w:rPr>
        <w:t>z dnia 24 czerwca 2016 roku</w:t>
      </w:r>
      <w:r w:rsidRPr="000C26E4">
        <w:rPr>
          <w:rFonts w:ascii="Book Antiqua" w:hAnsi="Book Antiqua"/>
          <w:bCs/>
          <w:sz w:val="20"/>
          <w:szCs w:val="20"/>
        </w:rPr>
        <w:t>.</w:t>
      </w:r>
    </w:p>
    <w:p w14:paraId="5E636DC8" w14:textId="2070A27F"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uchwałą nr 3/19 Sejmiku Województwa Mazowieckiego z dnia 22 stycznia 2019 r. w sprawie  Planu Gospodarki Odpadami dla województwa mazowieckiego 2024;</w:t>
      </w:r>
    </w:p>
    <w:p w14:paraId="27778BA4"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Parlamentu Europejskiego i Rady (UE) 2016/679 z dnia 27 kwietnia 2016</w:t>
      </w:r>
      <w:r>
        <w:rPr>
          <w:rFonts w:ascii="Book Antiqua" w:hAnsi="Book Antiqua"/>
          <w:sz w:val="20"/>
          <w:szCs w:val="20"/>
        </w:rPr>
        <w:t xml:space="preserve"> </w:t>
      </w:r>
      <w:r w:rsidRPr="000C26E4">
        <w:rPr>
          <w:rFonts w:ascii="Book Antiqua" w:hAnsi="Book Antiqua"/>
          <w:sz w:val="20"/>
          <w:szCs w:val="20"/>
        </w:rPr>
        <w:t xml:space="preserve">r. </w:t>
      </w:r>
      <w:r>
        <w:rPr>
          <w:rFonts w:ascii="Book Antiqua" w:hAnsi="Book Antiqua"/>
          <w:sz w:val="20"/>
          <w:szCs w:val="20"/>
        </w:rPr>
        <w:br/>
      </w:r>
      <w:r w:rsidRPr="000C26E4">
        <w:rPr>
          <w:rFonts w:ascii="Book Antiqua" w:hAnsi="Book Antiqua"/>
          <w:sz w:val="20"/>
          <w:szCs w:val="20"/>
        </w:rPr>
        <w:t>w sprawie ochrony osób fizycznych w związku z przetwarzaniem danych osobowych i w sprawie swobodnego przepływu takich danych oraz uchylenia dyrektywy 95/46/WE (ogólne rozporządzenie o ochronie danych).</w:t>
      </w:r>
    </w:p>
    <w:p w14:paraId="3034E154" w14:textId="77777777" w:rsidR="00C5433F" w:rsidRPr="00F71CE7" w:rsidRDefault="00C5433F" w:rsidP="00C5433F">
      <w:pPr>
        <w:spacing w:line="276" w:lineRule="auto"/>
        <w:ind w:left="1200"/>
        <w:jc w:val="both"/>
        <w:rPr>
          <w:rFonts w:ascii="Book Antiqua" w:hAnsi="Book Antiqua"/>
          <w:sz w:val="10"/>
          <w:szCs w:val="20"/>
        </w:rPr>
      </w:pPr>
    </w:p>
    <w:p w14:paraId="77B529AE"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III. OBOWIĄZKI WYKONAWCY:</w:t>
      </w:r>
    </w:p>
    <w:p w14:paraId="7C0CF410" w14:textId="56F383FC" w:rsidR="00C5433F" w:rsidRPr="000C26E4" w:rsidRDefault="00C5433F" w:rsidP="00C5433F">
      <w:pPr>
        <w:numPr>
          <w:ilvl w:val="0"/>
          <w:numId w:val="11"/>
        </w:numPr>
        <w:spacing w:line="276" w:lineRule="auto"/>
        <w:ind w:left="357" w:hanging="357"/>
        <w:jc w:val="both"/>
        <w:rPr>
          <w:rFonts w:ascii="Book Antiqua" w:hAnsi="Book Antiqua"/>
          <w:b/>
          <w:sz w:val="20"/>
          <w:szCs w:val="20"/>
        </w:rPr>
      </w:pPr>
      <w:r w:rsidRPr="000C26E4">
        <w:rPr>
          <w:rFonts w:ascii="Book Antiqua" w:hAnsi="Book Antiqua"/>
          <w:b/>
          <w:sz w:val="20"/>
          <w:szCs w:val="20"/>
        </w:rPr>
        <w:t>Wymogi dotyczące odbioru</w:t>
      </w:r>
      <w:r>
        <w:rPr>
          <w:rFonts w:ascii="Book Antiqua" w:hAnsi="Book Antiqua"/>
          <w:b/>
          <w:sz w:val="20"/>
          <w:szCs w:val="20"/>
        </w:rPr>
        <w:t xml:space="preserve"> </w:t>
      </w:r>
      <w:r w:rsidRPr="000C26E4">
        <w:rPr>
          <w:rFonts w:ascii="Book Antiqua" w:hAnsi="Book Antiqua"/>
          <w:b/>
          <w:sz w:val="20"/>
          <w:szCs w:val="20"/>
        </w:rPr>
        <w:t xml:space="preserve">odpadów komunalnych z </w:t>
      </w:r>
      <w:r w:rsidR="00A0620B">
        <w:rPr>
          <w:rFonts w:ascii="Book Antiqua" w:hAnsi="Book Antiqua"/>
          <w:b/>
          <w:sz w:val="20"/>
          <w:szCs w:val="20"/>
        </w:rPr>
        <w:t xml:space="preserve">nieruchomości zamieszkałych </w:t>
      </w:r>
      <w:r w:rsidRPr="000C26E4">
        <w:rPr>
          <w:rFonts w:ascii="Book Antiqua" w:hAnsi="Book Antiqua"/>
          <w:b/>
          <w:sz w:val="20"/>
          <w:szCs w:val="20"/>
        </w:rPr>
        <w:t xml:space="preserve">: </w:t>
      </w:r>
    </w:p>
    <w:p w14:paraId="17FC13C2" w14:textId="562D6D0B" w:rsidR="00C5433F" w:rsidRDefault="00C5433F" w:rsidP="00C5433F">
      <w:pPr>
        <w:pStyle w:val="Akapitzlist"/>
        <w:numPr>
          <w:ilvl w:val="1"/>
          <w:numId w:val="11"/>
        </w:numPr>
        <w:tabs>
          <w:tab w:val="clear" w:pos="1080"/>
          <w:tab w:val="left" w:pos="709"/>
        </w:tabs>
        <w:spacing w:after="0"/>
        <w:ind w:left="709"/>
        <w:jc w:val="both"/>
        <w:rPr>
          <w:rFonts w:ascii="Book Antiqua" w:hAnsi="Book Antiqua"/>
          <w:b/>
          <w:i/>
          <w:sz w:val="20"/>
          <w:szCs w:val="20"/>
        </w:rPr>
      </w:pPr>
      <w:r w:rsidRPr="00F71CE7">
        <w:rPr>
          <w:rFonts w:ascii="Book Antiqua" w:hAnsi="Book Antiqua"/>
          <w:b/>
          <w:sz w:val="20"/>
          <w:szCs w:val="20"/>
        </w:rPr>
        <w:t xml:space="preserve">Niesegregowane (zmieszane) odpady komunalne: </w:t>
      </w:r>
      <w:r w:rsidRPr="00F71CE7">
        <w:rPr>
          <w:rFonts w:ascii="Book Antiqua" w:hAnsi="Book Antiqua"/>
          <w:sz w:val="20"/>
          <w:szCs w:val="20"/>
        </w:rPr>
        <w:t xml:space="preserve">odbierane będą z pojemników 110 l i 240 l </w:t>
      </w:r>
      <w:r w:rsidR="00A0620B">
        <w:rPr>
          <w:rFonts w:ascii="Book Antiqua" w:hAnsi="Book Antiqua"/>
          <w:sz w:val="20"/>
          <w:szCs w:val="20"/>
        </w:rPr>
        <w:t xml:space="preserve">oraz 400 l </w:t>
      </w:r>
      <w:r w:rsidRPr="00F71CE7">
        <w:rPr>
          <w:rFonts w:ascii="Book Antiqua" w:hAnsi="Book Antiqua"/>
          <w:sz w:val="20"/>
          <w:szCs w:val="20"/>
        </w:rPr>
        <w:t>od właścicieli nieruchomości na której zamieszkują mieszkańcy (zgodnie z deklaracją). Właściciel danej nieruchomości zapewnia utrzymanie pojemników w odpowiednim stanie sanitarnym, porządkowym i technicznym</w:t>
      </w:r>
      <w:r w:rsidRPr="00F71CE7">
        <w:rPr>
          <w:rFonts w:ascii="Book Antiqua" w:hAnsi="Book Antiqua"/>
          <w:b/>
          <w:i/>
          <w:sz w:val="20"/>
          <w:szCs w:val="20"/>
        </w:rPr>
        <w:t>.</w:t>
      </w:r>
    </w:p>
    <w:p w14:paraId="4ADE03AC" w14:textId="3DE89032" w:rsidR="00F21523" w:rsidRPr="00F21523" w:rsidRDefault="00C5433F" w:rsidP="00F21523">
      <w:pPr>
        <w:pStyle w:val="Akapitzlist"/>
        <w:tabs>
          <w:tab w:val="left" w:pos="709"/>
        </w:tabs>
        <w:spacing w:after="0"/>
        <w:ind w:left="709"/>
        <w:jc w:val="both"/>
        <w:rPr>
          <w:rFonts w:ascii="Book Antiqua" w:hAnsi="Book Antiqua"/>
          <w:b/>
          <w:i/>
          <w:sz w:val="20"/>
          <w:szCs w:val="20"/>
        </w:rPr>
      </w:pPr>
      <w:r w:rsidRPr="00F71CE7">
        <w:rPr>
          <w:rFonts w:ascii="Book Antiqua" w:hAnsi="Book Antiqua"/>
          <w:sz w:val="20"/>
          <w:szCs w:val="20"/>
        </w:rPr>
        <w:t>Częstotliwość odbioru i wywozu niesegregowanych (zmieszanych) odpadów komunalnych:</w:t>
      </w:r>
    </w:p>
    <w:p w14:paraId="423FB1EE" w14:textId="09EBCEF4" w:rsidR="00C5433F"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1 raz w miesiącu</w:t>
      </w:r>
    </w:p>
    <w:p w14:paraId="2099C623" w14:textId="77777777" w:rsidR="00C5433F"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zgodnie z harmonogramem wykonanym przez Wykonawcę uzgodnionym z Zamawiającym. Wykonawca odbiera odpady komunalne wystawione przez mieszkańców do drogi dojazdowej do posesji, drogi publicznej lub innej drogi przeznaczonej do użytku publicznego. Zamawiający zastrzega sobie możliwość wskazania 30 posesji, do których Wykonawca będzie zobowiązany dojechać drog</w:t>
      </w:r>
      <w:r>
        <w:rPr>
          <w:rFonts w:ascii="Book Antiqua" w:hAnsi="Book Antiqua"/>
          <w:sz w:val="20"/>
          <w:szCs w:val="20"/>
        </w:rPr>
        <w:t>ą</w:t>
      </w:r>
      <w:r w:rsidRPr="000C26E4">
        <w:rPr>
          <w:rFonts w:ascii="Book Antiqua" w:hAnsi="Book Antiqua"/>
          <w:sz w:val="20"/>
          <w:szCs w:val="20"/>
        </w:rPr>
        <w:t xml:space="preserve"> dojazdową i odebrać odpady komunalne bezpośrednio z nieruchomości.</w:t>
      </w:r>
    </w:p>
    <w:p w14:paraId="4652FBEA" w14:textId="77777777" w:rsidR="00C5433F" w:rsidRPr="000C26E4"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Obowiązkiem Wykonawcy jest odbiór i zagospodarowanie niesegregowanych (zmieszanych) odpadów komunalnych zgodnie z obowiązującymi przepisami prawa oraz przekazanie Zamawiającemu raz w miesiącu  dowodów w postaci karty przekazania odpadów potwierdzających wykonanie tych czynności.</w:t>
      </w:r>
    </w:p>
    <w:p w14:paraId="7897199E" w14:textId="77777777" w:rsidR="00C5433F" w:rsidRDefault="00C5433F" w:rsidP="00C5433F">
      <w:pPr>
        <w:pStyle w:val="Akapitzlist"/>
        <w:numPr>
          <w:ilvl w:val="1"/>
          <w:numId w:val="11"/>
        </w:numPr>
        <w:tabs>
          <w:tab w:val="clear" w:pos="1080"/>
          <w:tab w:val="num" w:pos="709"/>
        </w:tabs>
        <w:ind w:left="709"/>
        <w:jc w:val="both"/>
        <w:rPr>
          <w:rFonts w:ascii="Book Antiqua" w:hAnsi="Book Antiqua"/>
          <w:sz w:val="20"/>
          <w:szCs w:val="20"/>
        </w:rPr>
      </w:pPr>
      <w:r w:rsidRPr="00F71CE7">
        <w:rPr>
          <w:rFonts w:ascii="Book Antiqua" w:hAnsi="Book Antiqua"/>
          <w:b/>
          <w:sz w:val="20"/>
          <w:szCs w:val="20"/>
        </w:rPr>
        <w:lastRenderedPageBreak/>
        <w:t xml:space="preserve">Selektywnie zbierane odpady komunalne: </w:t>
      </w:r>
      <w:r w:rsidRPr="00F71CE7">
        <w:rPr>
          <w:rFonts w:ascii="Book Antiqua" w:hAnsi="Book Antiqua"/>
          <w:sz w:val="20"/>
          <w:szCs w:val="20"/>
        </w:rPr>
        <w:t>odbierane będą w systemie workowym, z podziałem na cztery rodzaje worków:</w:t>
      </w:r>
    </w:p>
    <w:p w14:paraId="57BECBE4" w14:textId="77777777" w:rsidR="00C5433F" w:rsidRPr="00F71CE7" w:rsidRDefault="00C5433F" w:rsidP="00C5433F">
      <w:pPr>
        <w:pStyle w:val="Akapitzlist"/>
        <w:tabs>
          <w:tab w:val="left" w:pos="709"/>
        </w:tabs>
        <w:spacing w:after="0"/>
        <w:ind w:left="709"/>
        <w:jc w:val="both"/>
        <w:rPr>
          <w:rFonts w:ascii="Book Antiqua" w:hAnsi="Book Antiqua"/>
          <w:sz w:val="20"/>
          <w:szCs w:val="20"/>
        </w:rPr>
      </w:pPr>
      <w:r w:rsidRPr="00F71CE7">
        <w:rPr>
          <w:rFonts w:ascii="Book Antiqua" w:hAnsi="Book Antiqua"/>
          <w:sz w:val="20"/>
          <w:szCs w:val="20"/>
        </w:rPr>
        <w:t>Kolorystyka worków do selektywnej zbiórki:</w:t>
      </w:r>
    </w:p>
    <w:p w14:paraId="4DA0CFA8" w14:textId="77777777"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niebieski – przeznaczony do zbierania odpadów z papieru w tym tektury, odpadów opakowaniowych z papieru i odpadów opakowaniowych z tektury. Worek oznaczony napisem „PAPIER”;</w:t>
      </w:r>
    </w:p>
    <w:p w14:paraId="2D4B341A" w14:textId="77777777"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zielony – przeznaczony do zbierania odpadów ze szkła w tym odpadów opakowaniowych ze szkła. Worek oznaczony napisem „SZKŁO”.</w:t>
      </w:r>
    </w:p>
    <w:p w14:paraId="391A9BA4" w14:textId="77777777"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żółty – przeznaczony do zbierania odpadów tworzyw sztucznych w tym odpadów opakowaniowych tworzyw sztucznych, odpadów metali w tym odpadów opakowaniowych metali oraz odpadów opakowaniowych wielomateriałowych. Worek oznaczony napisem „TWORZYWA SZTUCZNE I METALE”.</w:t>
      </w:r>
    </w:p>
    <w:p w14:paraId="4CD1C662" w14:textId="77777777" w:rsidR="00C5433F"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brązowy – przeznaczony do zbierania odpadów ulegających biodegradacji ze szczególnym uwzględnieniem bioodpadów. Worek oznaczony napisem „BIO”.</w:t>
      </w:r>
    </w:p>
    <w:p w14:paraId="26B47558" w14:textId="77777777" w:rsidR="00C5433F"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Odbiór odpadów selektywnie zebranych z worków zakupionych przez właścicieli nieruchomości we własnym zakresie (worki muszą być odpowiednio oznaczone według opisu jak powyżej).</w:t>
      </w:r>
    </w:p>
    <w:p w14:paraId="29CD21B2" w14:textId="77777777" w:rsidR="00C5433F" w:rsidRPr="00C73AEF" w:rsidRDefault="00C5433F" w:rsidP="00C5433F">
      <w:pPr>
        <w:spacing w:line="276" w:lineRule="auto"/>
        <w:ind w:left="709"/>
        <w:jc w:val="both"/>
        <w:rPr>
          <w:rFonts w:ascii="Book Antiqua" w:hAnsi="Book Antiqua"/>
          <w:b/>
          <w:sz w:val="20"/>
          <w:szCs w:val="20"/>
        </w:rPr>
      </w:pPr>
      <w:r w:rsidRPr="00C73AEF">
        <w:rPr>
          <w:rFonts w:ascii="Book Antiqua" w:hAnsi="Book Antiqua"/>
          <w:b/>
          <w:sz w:val="20"/>
          <w:szCs w:val="20"/>
        </w:rPr>
        <w:t>Częstotliwość odbioru i wywozu  - worki z odpadami selektywnie zebranymi:</w:t>
      </w:r>
    </w:p>
    <w:p w14:paraId="3D927BF0" w14:textId="77777777" w:rsidR="00C5433F" w:rsidRDefault="00C5433F" w:rsidP="00C5433F">
      <w:pPr>
        <w:spacing w:line="276" w:lineRule="auto"/>
        <w:ind w:left="993" w:hanging="284"/>
        <w:jc w:val="both"/>
        <w:rPr>
          <w:rFonts w:ascii="Book Antiqua" w:hAnsi="Book Antiqua"/>
          <w:sz w:val="20"/>
          <w:szCs w:val="20"/>
        </w:rPr>
      </w:pPr>
      <w:r w:rsidRPr="000C26E4">
        <w:rPr>
          <w:rFonts w:ascii="Book Antiqua" w:hAnsi="Book Antiqua"/>
          <w:sz w:val="20"/>
          <w:szCs w:val="20"/>
        </w:rPr>
        <w:t xml:space="preserve">-  odpady z papieru w tym tektury, odpady opakowaniowe z papieru i odpady opakowaniowe </w:t>
      </w:r>
      <w:r>
        <w:rPr>
          <w:rFonts w:ascii="Book Antiqua" w:hAnsi="Book Antiqua"/>
          <w:sz w:val="20"/>
          <w:szCs w:val="20"/>
        </w:rPr>
        <w:br/>
      </w:r>
      <w:r w:rsidRPr="000C26E4">
        <w:rPr>
          <w:rFonts w:ascii="Book Antiqua" w:hAnsi="Book Antiqua"/>
          <w:sz w:val="20"/>
          <w:szCs w:val="20"/>
        </w:rPr>
        <w:t>z tektury, odpady metali, w tym odpady opakowaniowe z metali,</w:t>
      </w:r>
      <w:r>
        <w:rPr>
          <w:rFonts w:ascii="Book Antiqua" w:hAnsi="Book Antiqua"/>
          <w:sz w:val="20"/>
          <w:szCs w:val="20"/>
        </w:rPr>
        <w:t xml:space="preserve"> </w:t>
      </w:r>
      <w:r w:rsidRPr="000C26E4">
        <w:rPr>
          <w:rFonts w:ascii="Book Antiqua" w:hAnsi="Book Antiqua"/>
          <w:sz w:val="20"/>
          <w:szCs w:val="20"/>
        </w:rPr>
        <w:t>odpady tworzyw sztucznych, w tym odpady opakowaniowe</w:t>
      </w:r>
      <w:r>
        <w:rPr>
          <w:rFonts w:ascii="Book Antiqua" w:hAnsi="Book Antiqua"/>
          <w:sz w:val="20"/>
          <w:szCs w:val="20"/>
        </w:rPr>
        <w:t xml:space="preserve"> tworzyw sztucznych </w:t>
      </w:r>
      <w:r w:rsidRPr="000C26E4">
        <w:rPr>
          <w:rFonts w:ascii="Book Antiqua" w:hAnsi="Book Antiqua"/>
          <w:sz w:val="20"/>
          <w:szCs w:val="20"/>
        </w:rPr>
        <w:t>oraz odpady opakowaniowe wielomateriałowe, odpady ze szkła w tym odpady opakowaniowe ze szkła – 1 raz w miesiącu,</w:t>
      </w:r>
    </w:p>
    <w:p w14:paraId="37A96A99" w14:textId="77777777" w:rsidR="00C5433F" w:rsidRPr="000C26E4" w:rsidRDefault="00C5433F" w:rsidP="00C5433F">
      <w:pPr>
        <w:spacing w:line="276" w:lineRule="auto"/>
        <w:ind w:left="993" w:hanging="284"/>
        <w:jc w:val="both"/>
        <w:rPr>
          <w:rFonts w:ascii="Book Antiqua" w:hAnsi="Book Antiqua"/>
          <w:sz w:val="20"/>
          <w:szCs w:val="20"/>
        </w:rPr>
      </w:pPr>
      <w:r w:rsidRPr="000C26E4">
        <w:rPr>
          <w:rFonts w:ascii="Book Antiqua" w:hAnsi="Book Antiqua"/>
          <w:sz w:val="20"/>
          <w:szCs w:val="20"/>
        </w:rPr>
        <w:t>-  odpady ulegające biodegradacji ze szczególnym uwzględnieniem bioodpadów:</w:t>
      </w:r>
    </w:p>
    <w:p w14:paraId="22FDF0A4" w14:textId="1DF0A6CE" w:rsidR="00C5433F" w:rsidRDefault="00C5433F" w:rsidP="00C5433F">
      <w:pPr>
        <w:pStyle w:val="Akapitzlist"/>
        <w:numPr>
          <w:ilvl w:val="0"/>
          <w:numId w:val="41"/>
        </w:numPr>
        <w:spacing w:after="0"/>
        <w:ind w:left="1276"/>
        <w:jc w:val="both"/>
        <w:rPr>
          <w:rFonts w:ascii="Book Antiqua" w:hAnsi="Book Antiqua"/>
          <w:sz w:val="20"/>
          <w:szCs w:val="20"/>
        </w:rPr>
      </w:pPr>
      <w:r w:rsidRPr="000C26E4">
        <w:rPr>
          <w:rFonts w:ascii="Book Antiqua" w:hAnsi="Book Antiqua"/>
          <w:sz w:val="20"/>
          <w:szCs w:val="20"/>
        </w:rPr>
        <w:t>1 raz w miesiącu</w:t>
      </w:r>
    </w:p>
    <w:p w14:paraId="030599D3" w14:textId="017BFB8C" w:rsidR="00C5433F" w:rsidRDefault="00C5433F" w:rsidP="00C5433F">
      <w:pPr>
        <w:ind w:left="916"/>
        <w:jc w:val="both"/>
        <w:rPr>
          <w:rFonts w:ascii="Book Antiqua" w:hAnsi="Book Antiqua"/>
          <w:sz w:val="20"/>
          <w:szCs w:val="20"/>
        </w:rPr>
      </w:pPr>
      <w:r w:rsidRPr="00C73AEF">
        <w:rPr>
          <w:rFonts w:ascii="Book Antiqua" w:hAnsi="Book Antiqua"/>
          <w:sz w:val="20"/>
          <w:szCs w:val="20"/>
        </w:rPr>
        <w:t>zgodnie z harmonogramem wykonanym przez Wykonawcę uzgodnionym z Zamawiającym. Wykonawca odbiera odpady komunalne wystawione przez mieszkańców do drogi dojazdowej do posesji, drogi publicznej lub innej drogi przeznaczonej do użytku publicznego. Zamawiający zastrzega sobie możliwość wskazania 30 posesji, do których Wykonawca będzie zobowiązany dojechać droga dojazdową i odebrać odpady komunalne bezpośrednio z nieruchomości.</w:t>
      </w:r>
    </w:p>
    <w:p w14:paraId="0C6DE74E" w14:textId="67C86681" w:rsidR="00595DEC" w:rsidRPr="00595DEC" w:rsidRDefault="00595DEC" w:rsidP="00C5433F">
      <w:pPr>
        <w:ind w:left="916"/>
        <w:jc w:val="both"/>
        <w:rPr>
          <w:rFonts w:ascii="Book Antiqua" w:hAnsi="Book Antiqua"/>
          <w:sz w:val="20"/>
          <w:szCs w:val="20"/>
        </w:rPr>
      </w:pPr>
      <w:r>
        <w:rPr>
          <w:rFonts w:ascii="Book Antiqua" w:hAnsi="Book Antiqua"/>
          <w:b/>
          <w:bCs/>
          <w:sz w:val="20"/>
          <w:szCs w:val="20"/>
        </w:rPr>
        <w:t xml:space="preserve">Częstotliwość wywozu odpadów wielkogabarytowych – </w:t>
      </w:r>
      <w:r>
        <w:rPr>
          <w:rFonts w:ascii="Book Antiqua" w:hAnsi="Book Antiqua"/>
          <w:sz w:val="20"/>
          <w:szCs w:val="20"/>
        </w:rPr>
        <w:t>2 razy w roku ( wiosną i jesienią).</w:t>
      </w:r>
    </w:p>
    <w:p w14:paraId="08EAE9C1" w14:textId="77777777" w:rsidR="00C5433F" w:rsidRPr="00C73AEF" w:rsidRDefault="00C5433F" w:rsidP="00C5433F">
      <w:pPr>
        <w:tabs>
          <w:tab w:val="left" w:pos="8700"/>
        </w:tabs>
        <w:spacing w:line="276" w:lineRule="auto"/>
        <w:jc w:val="both"/>
        <w:rPr>
          <w:rFonts w:ascii="Book Antiqua" w:hAnsi="Book Antiqua"/>
          <w:sz w:val="10"/>
          <w:szCs w:val="20"/>
        </w:rPr>
      </w:pPr>
      <w:r>
        <w:rPr>
          <w:rFonts w:ascii="Book Antiqua" w:hAnsi="Book Antiqua"/>
          <w:sz w:val="20"/>
          <w:szCs w:val="20"/>
        </w:rPr>
        <w:tab/>
      </w:r>
    </w:p>
    <w:p w14:paraId="37164A23" w14:textId="28148FB9" w:rsidR="00C5433F" w:rsidRPr="000C26E4" w:rsidRDefault="00C5433F" w:rsidP="00C5433F">
      <w:pPr>
        <w:numPr>
          <w:ilvl w:val="0"/>
          <w:numId w:val="11"/>
        </w:numPr>
        <w:spacing w:line="276" w:lineRule="auto"/>
        <w:jc w:val="both"/>
        <w:rPr>
          <w:rFonts w:ascii="Book Antiqua" w:hAnsi="Book Antiqua"/>
          <w:b/>
          <w:sz w:val="20"/>
          <w:szCs w:val="20"/>
        </w:rPr>
      </w:pPr>
      <w:r w:rsidRPr="000C26E4">
        <w:rPr>
          <w:rFonts w:ascii="Book Antiqua" w:hAnsi="Book Antiqua"/>
          <w:b/>
          <w:sz w:val="20"/>
          <w:szCs w:val="20"/>
        </w:rPr>
        <w:t xml:space="preserve">Wymogi dotyczące odbioru odpadów komunalnych z </w:t>
      </w:r>
      <w:r w:rsidR="00A0620B">
        <w:rPr>
          <w:rFonts w:ascii="Book Antiqua" w:hAnsi="Book Antiqua"/>
          <w:b/>
          <w:sz w:val="20"/>
          <w:szCs w:val="20"/>
        </w:rPr>
        <w:t xml:space="preserve">nieruchomości niezamieszkałych </w:t>
      </w:r>
      <w:r w:rsidRPr="000C26E4">
        <w:rPr>
          <w:rFonts w:ascii="Book Antiqua" w:hAnsi="Book Antiqua"/>
          <w:b/>
          <w:sz w:val="20"/>
          <w:szCs w:val="20"/>
        </w:rPr>
        <w:t xml:space="preserve">: </w:t>
      </w:r>
    </w:p>
    <w:p w14:paraId="6D26F3F3" w14:textId="3EB9C6FA"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 xml:space="preserve">Niesegregowane (zmieszane) odpady komunalne odbierane będą z </w:t>
      </w:r>
      <w:r w:rsidR="00A0620B">
        <w:rPr>
          <w:rFonts w:ascii="Book Antiqua" w:hAnsi="Book Antiqua"/>
          <w:sz w:val="20"/>
          <w:szCs w:val="20"/>
        </w:rPr>
        <w:t>pojemników</w:t>
      </w:r>
      <w:r w:rsidRPr="000C26E4">
        <w:rPr>
          <w:rFonts w:ascii="Book Antiqua" w:hAnsi="Book Antiqua"/>
          <w:sz w:val="20"/>
          <w:szCs w:val="20"/>
        </w:rPr>
        <w:t xml:space="preserve"> ustawionych w dotychczas przeznaczonych do tego miejscach.</w:t>
      </w:r>
    </w:p>
    <w:p w14:paraId="0A699AA1"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Zamawiający zastrzega sobie prawo zmiany ilości i rodzaju pojemników w trakcie trwania umowy.</w:t>
      </w:r>
    </w:p>
    <w:p w14:paraId="105DD4F4"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Realizacja reklamacji (nieodebranie zgodnie z harmonogramem) – w ciągu 48 godzin od otrzymania zawiadomienia telefonicznie, e-mailem lub faksem od Zamawiającego. Zestawienie reklamacji po ich wykonaniu Wykonawca dostarczy Zamawiającemu raz w miesiącu.</w:t>
      </w:r>
    </w:p>
    <w:p w14:paraId="7ABF4C89"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Obowiązkiem Wykonawcy będzie odbiór i zagospodarowanie niesegregowanych (zmieszanych) odpadów komunalnych zgodnie z obowiązującymi przepisami prawa, jak również przedstawienie Zamawiającemu (jeden raz w miesiącu) dowodów potwierdzających wykonanie tych czynności.</w:t>
      </w:r>
    </w:p>
    <w:p w14:paraId="17E810F1"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Częstotliwość odbioru i wywozu niesegregowanych (zmieszanych) odpadów komunalnych:</w:t>
      </w:r>
    </w:p>
    <w:p w14:paraId="47947005" w14:textId="7D299468" w:rsidR="00C5433F" w:rsidRPr="000C26E4" w:rsidRDefault="00C5433F" w:rsidP="00C5433F">
      <w:pPr>
        <w:pStyle w:val="Akapitzlist"/>
        <w:numPr>
          <w:ilvl w:val="0"/>
          <w:numId w:val="42"/>
        </w:numPr>
        <w:spacing w:after="0"/>
        <w:jc w:val="both"/>
        <w:rPr>
          <w:rFonts w:ascii="Book Antiqua" w:hAnsi="Book Antiqua"/>
          <w:sz w:val="20"/>
          <w:szCs w:val="20"/>
        </w:rPr>
      </w:pPr>
      <w:r w:rsidRPr="000C26E4">
        <w:rPr>
          <w:rFonts w:ascii="Book Antiqua" w:hAnsi="Book Antiqua"/>
          <w:sz w:val="20"/>
          <w:szCs w:val="20"/>
        </w:rPr>
        <w:t>1 raz w miesiącu.</w:t>
      </w:r>
    </w:p>
    <w:p w14:paraId="249A4DDA" w14:textId="77777777" w:rsidR="00C5433F" w:rsidRPr="00C73AEF" w:rsidRDefault="00C5433F" w:rsidP="00C5433F">
      <w:pPr>
        <w:spacing w:line="276" w:lineRule="auto"/>
        <w:jc w:val="both"/>
        <w:rPr>
          <w:rFonts w:ascii="Book Antiqua" w:hAnsi="Book Antiqua"/>
          <w:sz w:val="10"/>
          <w:szCs w:val="20"/>
        </w:rPr>
      </w:pPr>
    </w:p>
    <w:p w14:paraId="4EA97C76" w14:textId="0E9697DF"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 xml:space="preserve">Selektywnie zbierane odpady komunalne </w:t>
      </w:r>
      <w:r w:rsidR="00A0620B">
        <w:rPr>
          <w:rFonts w:ascii="Book Antiqua" w:hAnsi="Book Antiqua"/>
          <w:sz w:val="20"/>
          <w:szCs w:val="20"/>
        </w:rPr>
        <w:t>z nieruchomości niezamieszkałych</w:t>
      </w:r>
      <w:r w:rsidRPr="000C26E4">
        <w:rPr>
          <w:rFonts w:ascii="Book Antiqua" w:hAnsi="Book Antiqua"/>
          <w:sz w:val="20"/>
          <w:szCs w:val="20"/>
        </w:rPr>
        <w:t xml:space="preserve"> zbierane będą </w:t>
      </w:r>
      <w:r>
        <w:rPr>
          <w:rFonts w:ascii="Book Antiqua" w:hAnsi="Book Antiqua"/>
          <w:sz w:val="20"/>
          <w:szCs w:val="20"/>
        </w:rPr>
        <w:br/>
      </w:r>
      <w:r w:rsidRPr="000C26E4">
        <w:rPr>
          <w:rFonts w:ascii="Book Antiqua" w:hAnsi="Book Antiqua"/>
          <w:sz w:val="20"/>
          <w:szCs w:val="20"/>
        </w:rPr>
        <w:t xml:space="preserve">z pojemników  ustawionych w dotychczas przeznaczonych do tego miejscach zgodnie z ustaleniami </w:t>
      </w:r>
      <w:r>
        <w:rPr>
          <w:rFonts w:ascii="Book Antiqua" w:hAnsi="Book Antiqua"/>
          <w:sz w:val="20"/>
          <w:szCs w:val="20"/>
        </w:rPr>
        <w:br/>
      </w:r>
      <w:r w:rsidRPr="000C26E4">
        <w:rPr>
          <w:rFonts w:ascii="Book Antiqua" w:hAnsi="Book Antiqua"/>
          <w:sz w:val="20"/>
          <w:szCs w:val="20"/>
        </w:rPr>
        <w:t>z Zamawiającym.</w:t>
      </w:r>
    </w:p>
    <w:p w14:paraId="571893A8" w14:textId="77777777" w:rsidR="00C5433F"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Realizacja reklamacji (nieodebranie zgodnie z harmonogramem) – w ciągu 48 godzin od otrzymania zawiadomienia telefonicznie, e-mailem lub faksem od Zamawiającego. Zestawienie reklamacji po ich wykonaniu Wykonawca dostarczy Zamawiającemu raz w miesiącu.</w:t>
      </w:r>
    </w:p>
    <w:p w14:paraId="64E5773C"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Obowiązkiem Wykonawcy będzie odbiór i zagospodarowanie odebranych selektywnie zebranych  odpadów komunalnych zgodnie z obowiązującymi przepisami prawa,</w:t>
      </w:r>
      <w:r>
        <w:rPr>
          <w:rFonts w:ascii="Book Antiqua" w:hAnsi="Book Antiqua"/>
          <w:sz w:val="20"/>
          <w:szCs w:val="20"/>
        </w:rPr>
        <w:t xml:space="preserve"> </w:t>
      </w:r>
      <w:r w:rsidRPr="000C26E4">
        <w:rPr>
          <w:rFonts w:ascii="Book Antiqua" w:hAnsi="Book Antiqua"/>
          <w:sz w:val="20"/>
          <w:szCs w:val="20"/>
        </w:rPr>
        <w:t>jak również przedstawienie Zamawiającemu (jeden raz w miesiącu) dowodów potwierdzających wykonanie tych czynności.</w:t>
      </w:r>
    </w:p>
    <w:p w14:paraId="521C2584" w14:textId="65F424F0"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 xml:space="preserve">Odpady segregowane odbierane z </w:t>
      </w:r>
      <w:r w:rsidR="00A0620B">
        <w:rPr>
          <w:rFonts w:ascii="Book Antiqua" w:hAnsi="Book Antiqua"/>
          <w:sz w:val="20"/>
          <w:szCs w:val="20"/>
        </w:rPr>
        <w:t>nieruchomości niezamieszkałych</w:t>
      </w:r>
      <w:r w:rsidRPr="000C26E4">
        <w:rPr>
          <w:rFonts w:ascii="Book Antiqua" w:hAnsi="Book Antiqua"/>
          <w:sz w:val="20"/>
          <w:szCs w:val="20"/>
        </w:rPr>
        <w:t xml:space="preserve"> muszą być zbierane w sposób zapobiegający mieszaniu się różnych frakcji odpadów. Nie dopuszcza się zbierania różnych frakcji do </w:t>
      </w:r>
      <w:r w:rsidRPr="000C26E4">
        <w:rPr>
          <w:rFonts w:ascii="Book Antiqua" w:hAnsi="Book Antiqua"/>
          <w:sz w:val="20"/>
          <w:szCs w:val="20"/>
        </w:rPr>
        <w:lastRenderedPageBreak/>
        <w:t>jednej przegrody lub śmieciarki. W przypadku stwierdzenia przez Zamawiającego niestosowania się do w/w zleceń na Wykonawcę nakładane będą kary umowne.</w:t>
      </w:r>
    </w:p>
    <w:p w14:paraId="1CD8284D"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Częstotliwość odbioru i wywozu selektywnie zbieranych odpadów komunalnych – 1 raz w miesiącu.</w:t>
      </w:r>
    </w:p>
    <w:p w14:paraId="1EC0E3E2" w14:textId="77777777" w:rsidR="00C5433F" w:rsidRPr="00C73AEF" w:rsidRDefault="00C5433F" w:rsidP="00C5433F">
      <w:pPr>
        <w:spacing w:line="276" w:lineRule="auto"/>
        <w:jc w:val="both"/>
        <w:rPr>
          <w:rFonts w:ascii="Book Antiqua" w:hAnsi="Book Antiqua"/>
          <w:b/>
          <w:sz w:val="10"/>
          <w:szCs w:val="20"/>
        </w:rPr>
      </w:pPr>
    </w:p>
    <w:p w14:paraId="601D034E" w14:textId="77777777" w:rsidR="00C5433F" w:rsidRPr="00C73AEF" w:rsidRDefault="00C5433F" w:rsidP="00C5433F">
      <w:pPr>
        <w:spacing w:line="276" w:lineRule="auto"/>
        <w:jc w:val="both"/>
        <w:rPr>
          <w:rFonts w:ascii="Book Antiqua" w:hAnsi="Book Antiqua"/>
          <w:color w:val="0000FF"/>
          <w:sz w:val="10"/>
          <w:szCs w:val="20"/>
        </w:rPr>
      </w:pPr>
    </w:p>
    <w:p w14:paraId="5414B88D"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4. Wymogi dotyczące  przekazywania odebranych odpadów komunalnych:</w:t>
      </w:r>
    </w:p>
    <w:p w14:paraId="39F8E4AC"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Wykonawca ma obowiązek zagospodarować odebrane odpady komunalne w sposób:</w:t>
      </w:r>
    </w:p>
    <w:p w14:paraId="1C696018" w14:textId="77777777" w:rsidR="00C5433F" w:rsidRPr="000C26E4" w:rsidRDefault="00C5433F" w:rsidP="00C5433F">
      <w:pPr>
        <w:pStyle w:val="Akapitzlist"/>
        <w:numPr>
          <w:ilvl w:val="0"/>
          <w:numId w:val="34"/>
        </w:numPr>
        <w:spacing w:after="0"/>
        <w:ind w:left="284" w:hanging="284"/>
        <w:jc w:val="both"/>
        <w:rPr>
          <w:rFonts w:ascii="Book Antiqua" w:hAnsi="Book Antiqua"/>
          <w:sz w:val="20"/>
          <w:szCs w:val="20"/>
        </w:rPr>
      </w:pPr>
      <w:r w:rsidRPr="000C26E4">
        <w:rPr>
          <w:rFonts w:ascii="Book Antiqua" w:hAnsi="Book Antiqua"/>
          <w:sz w:val="20"/>
          <w:szCs w:val="20"/>
        </w:rPr>
        <w:t>zapewniający osiągnięcie przez Zamawiającego poziomów recyklingu, przygotowania do ponownego użycia i odzysku następujących frakcji odpadów: papier i tektura, tworzywa sztuczne i opakowania wielomateriałowe i szkło określonych w Rozporządzeniu Ministra Środowiska z dnia 14 grudnia 2016</w:t>
      </w:r>
      <w:r>
        <w:rPr>
          <w:rFonts w:ascii="Book Antiqua" w:hAnsi="Book Antiqua"/>
          <w:sz w:val="20"/>
          <w:szCs w:val="20"/>
        </w:rPr>
        <w:t xml:space="preserve"> </w:t>
      </w:r>
      <w:r w:rsidRPr="000C26E4">
        <w:rPr>
          <w:rFonts w:ascii="Book Antiqua" w:hAnsi="Book Antiqua"/>
          <w:sz w:val="20"/>
          <w:szCs w:val="20"/>
        </w:rPr>
        <w:t>r. w sprawie poziomów recyklingu, przygotowania do ponownego użycia i odzysku innymi metodami niektórych frakcji odpadów komunalnych (Dz. U. z 2016</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2167).</w:t>
      </w:r>
    </w:p>
    <w:p w14:paraId="119848BF" w14:textId="77777777" w:rsidR="00C5433F" w:rsidRPr="000C26E4" w:rsidRDefault="00C5433F" w:rsidP="00C5433F">
      <w:pPr>
        <w:pStyle w:val="Akapitzlist"/>
        <w:numPr>
          <w:ilvl w:val="0"/>
          <w:numId w:val="34"/>
        </w:numPr>
        <w:spacing w:after="0"/>
        <w:ind w:left="284" w:hanging="284"/>
        <w:jc w:val="both"/>
        <w:rPr>
          <w:rFonts w:ascii="Book Antiqua" w:hAnsi="Book Antiqua"/>
          <w:sz w:val="20"/>
          <w:szCs w:val="20"/>
        </w:rPr>
      </w:pPr>
      <w:r w:rsidRPr="000C26E4">
        <w:rPr>
          <w:rFonts w:ascii="Book Antiqua" w:hAnsi="Book Antiqua"/>
          <w:sz w:val="20"/>
          <w:szCs w:val="20"/>
        </w:rPr>
        <w:t>zapewniający osiągnięcie przez Zamawiającego poziomów ograniczenia masy odpadów komunalnych ulegających biodegradacji przekazywanych do składowania oraz sposobu obliczania poziomu ograniczenia masy tych odpadów określonych w Rozporządzeniu Ministra Środowiska z dnia 15 grudnia 2017</w:t>
      </w:r>
      <w:r>
        <w:rPr>
          <w:rFonts w:ascii="Book Antiqua" w:hAnsi="Book Antiqua"/>
          <w:sz w:val="20"/>
          <w:szCs w:val="20"/>
        </w:rPr>
        <w:t xml:space="preserve"> </w:t>
      </w:r>
      <w:r w:rsidRPr="000C26E4">
        <w:rPr>
          <w:rFonts w:ascii="Book Antiqua" w:hAnsi="Book Antiqua"/>
          <w:sz w:val="20"/>
          <w:szCs w:val="20"/>
        </w:rPr>
        <w:t>r. w sprawie poziomów ograniczenia składowania masy odpadów komunalnych ulegających biodegradacji (Dz. U. 2017</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2412).</w:t>
      </w:r>
    </w:p>
    <w:p w14:paraId="1A2B7A91" w14:textId="77777777" w:rsidR="00C5433F" w:rsidRPr="000C26E4" w:rsidRDefault="00C5433F" w:rsidP="00C5433F">
      <w:pPr>
        <w:pStyle w:val="Akapitzlist"/>
        <w:numPr>
          <w:ilvl w:val="0"/>
          <w:numId w:val="34"/>
        </w:numPr>
        <w:spacing w:after="0"/>
        <w:ind w:left="284" w:hanging="284"/>
        <w:jc w:val="both"/>
        <w:rPr>
          <w:rFonts w:ascii="Book Antiqua" w:hAnsi="Book Antiqua"/>
          <w:sz w:val="20"/>
          <w:szCs w:val="20"/>
        </w:rPr>
      </w:pPr>
      <w:r w:rsidRPr="000C26E4">
        <w:rPr>
          <w:rFonts w:ascii="Book Antiqua" w:hAnsi="Book Antiqua"/>
          <w:sz w:val="20"/>
          <w:szCs w:val="20"/>
        </w:rPr>
        <w:t>w celu osiągniecia poziomów recyklingu, przygotowania do ponownego użycia i odzysku wskazanych frakcji odpadów oraz osiągnięcia poziomów ograniczenia masy odpadów komunalnych ulegających biodegradacji przekazywanych do składowania Wykonawca zobowiązany jest do maksymalnego ułatwienia właścicielom nieruchomości pozbywania się odpadów papieru i tektury, tworzyw sztucznych, opakowań wielomateriałowych, metalu, szkła i odpadów ulegających biodegradacji powstających na terenie nieruchomości zamieszkałych poprzez np. odbieranie powyżej wymienionych odpadów zebranych w sposób selektywny „u źródła”.</w:t>
      </w:r>
    </w:p>
    <w:p w14:paraId="1109C27A" w14:textId="77777777" w:rsidR="00C5433F" w:rsidRPr="00C73AEF" w:rsidRDefault="00C5433F" w:rsidP="00C5433F">
      <w:pPr>
        <w:spacing w:line="276" w:lineRule="auto"/>
        <w:jc w:val="both"/>
        <w:rPr>
          <w:rFonts w:ascii="Book Antiqua" w:hAnsi="Book Antiqua"/>
          <w:sz w:val="10"/>
          <w:szCs w:val="20"/>
        </w:rPr>
      </w:pPr>
    </w:p>
    <w:p w14:paraId="3E7685D5"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5. Szczegółowy sposób postępowania w przypadku stwierdzenia nieselektywnego zbierania odpadów:</w:t>
      </w:r>
    </w:p>
    <w:p w14:paraId="63F9091B" w14:textId="77777777" w:rsidR="00C5433F" w:rsidRDefault="00C5433F" w:rsidP="00C5433F">
      <w:pPr>
        <w:pStyle w:val="Akapitzlist"/>
        <w:numPr>
          <w:ilvl w:val="0"/>
          <w:numId w:val="35"/>
        </w:numPr>
        <w:spacing w:after="0"/>
        <w:ind w:left="284" w:hanging="284"/>
        <w:jc w:val="both"/>
        <w:rPr>
          <w:rFonts w:ascii="Book Antiqua" w:hAnsi="Book Antiqua"/>
          <w:sz w:val="20"/>
          <w:szCs w:val="20"/>
        </w:rPr>
      </w:pPr>
      <w:r w:rsidRPr="000C26E4">
        <w:rPr>
          <w:rFonts w:ascii="Book Antiqua" w:hAnsi="Book Antiqua"/>
          <w:sz w:val="20"/>
          <w:szCs w:val="20"/>
        </w:rPr>
        <w:t xml:space="preserve">Sprawdzanie worków na odpady selektywne pod kątem rzetelności segregacji odpadów przez mieszkańców. Wykonawca zobowiązany jest do odbioru wszystkich odpadów zmieszanych oraz selektywnie zebranych. W przypadku stwierdzenia niewłaściwej segregacji Wykonawca  przyjmuje odpady, jako zmieszane. Przed zakwalifikowaniem odpadów selektywnych do zmieszanych </w:t>
      </w:r>
      <w:r>
        <w:rPr>
          <w:rFonts w:ascii="Book Antiqua" w:hAnsi="Book Antiqua"/>
          <w:sz w:val="20"/>
          <w:szCs w:val="20"/>
        </w:rPr>
        <w:br/>
      </w:r>
      <w:r w:rsidRPr="000C26E4">
        <w:rPr>
          <w:rFonts w:ascii="Book Antiqua" w:hAnsi="Book Antiqua"/>
          <w:sz w:val="20"/>
          <w:szCs w:val="20"/>
        </w:rPr>
        <w:t xml:space="preserve">w wypadku niedopełnienia przez właściciela nieruchomości obowiązku w zakresie selektywnego zbierania odpadów komunalnych, Wykonawca sporządza na te okoliczność dokumentację (zawierającą adres nieruchomości, zdjęcia), którą przekazuje Zamawiającemu. </w:t>
      </w:r>
    </w:p>
    <w:p w14:paraId="63DF2AA5" w14:textId="77777777" w:rsidR="00C5433F" w:rsidRPr="00914BCF" w:rsidRDefault="00C5433F" w:rsidP="00C5433F">
      <w:pPr>
        <w:pStyle w:val="Akapitzlist"/>
        <w:numPr>
          <w:ilvl w:val="0"/>
          <w:numId w:val="35"/>
        </w:numPr>
        <w:spacing w:after="0"/>
        <w:ind w:left="284" w:hanging="284"/>
        <w:jc w:val="both"/>
        <w:rPr>
          <w:rFonts w:ascii="Book Antiqua" w:hAnsi="Book Antiqua"/>
          <w:sz w:val="20"/>
          <w:szCs w:val="20"/>
        </w:rPr>
      </w:pPr>
      <w:r w:rsidRPr="00914BCF">
        <w:rPr>
          <w:rFonts w:ascii="Book Antiqua" w:hAnsi="Book Antiqua"/>
          <w:sz w:val="20"/>
          <w:szCs w:val="20"/>
        </w:rPr>
        <w:t xml:space="preserve">Wykonawca w przypadku stwierdzenia, że w pojemniku znajdują się odpady co do których istnieje obowiązek selektywnego zbierania, zobowiązany jest do niezwłocznego powiadomienia Zamawiającego i właściciela nieruchomości o przypadkach niedopełnienia przez właścicieli nieruchomości obowiązku selektywnego zbierania odpadów komunalnych i powiadamia na piśmie Zamawiającego o zaistniałej sytuacji. </w:t>
      </w:r>
    </w:p>
    <w:p w14:paraId="0373F3FB" w14:textId="77777777" w:rsidR="00C5433F" w:rsidRPr="00914BCF" w:rsidRDefault="00C5433F" w:rsidP="00C5433F">
      <w:pPr>
        <w:spacing w:line="276" w:lineRule="auto"/>
        <w:jc w:val="both"/>
        <w:rPr>
          <w:rFonts w:ascii="Book Antiqua" w:hAnsi="Book Antiqua"/>
          <w:b/>
          <w:sz w:val="10"/>
          <w:szCs w:val="20"/>
        </w:rPr>
      </w:pPr>
    </w:p>
    <w:p w14:paraId="12639736"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6. Obowiązek prowadzenia dokumentacji związanej z działalnością objętą zamówieniem:</w:t>
      </w:r>
    </w:p>
    <w:p w14:paraId="11ACC0D8"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Wymagania w zakresie częstotliwości odbierania odpadów – harmonogram:</w:t>
      </w:r>
    </w:p>
    <w:p w14:paraId="2B6EEA39"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Wykonawca ma za zadanie zaplanowanie harmonogramów wywozu odpadów z poszczególnych nieruchomości oraz wyznaczanie optymalnych tras przejazdu tak, aby spełniały co najmniej wymogi Zamawiającego. </w:t>
      </w:r>
    </w:p>
    <w:p w14:paraId="591C58AF" w14:textId="6239EE04" w:rsidR="00C5433F" w:rsidRPr="000C26E4"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0C26E4">
        <w:rPr>
          <w:rFonts w:ascii="Book Antiqua" w:hAnsi="Book Antiqua"/>
          <w:sz w:val="20"/>
          <w:szCs w:val="20"/>
        </w:rPr>
        <w:t xml:space="preserve">Wykonawca zobowiązany jest do </w:t>
      </w:r>
      <w:r w:rsidRPr="000C26E4">
        <w:rPr>
          <w:rFonts w:ascii="Book Antiqua" w:hAnsi="Book Antiqua"/>
          <w:b/>
          <w:sz w:val="20"/>
          <w:szCs w:val="20"/>
        </w:rPr>
        <w:t xml:space="preserve">opracowania harmonogramu odbioru odpadów na cały okres </w:t>
      </w:r>
      <w:r w:rsidRPr="000C26E4">
        <w:rPr>
          <w:rFonts w:ascii="Book Antiqua" w:hAnsi="Book Antiqua"/>
          <w:sz w:val="20"/>
          <w:szCs w:val="20"/>
        </w:rPr>
        <w:t>na który zostanie udzielone zamówienie publiczne oraz przedstawienie go Zamawiającemu do akceptacji nie później ni w ciągu 20 dni od dnia dostarczenia wykazu nieruchomości oraz w przypadku zmian w harmonogramie lub trasach wywozu przedstawienie Zamawiającemu projektu do akceptacji.</w:t>
      </w:r>
    </w:p>
    <w:p w14:paraId="2F831275"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Harmonogram powinien odpowiadać następującym wytycznym:</w:t>
      </w:r>
    </w:p>
    <w:p w14:paraId="5267E706" w14:textId="77777777" w:rsidR="00C5433F" w:rsidRPr="000C26E4" w:rsidRDefault="00C5433F" w:rsidP="00C5433F">
      <w:pPr>
        <w:numPr>
          <w:ilvl w:val="2"/>
          <w:numId w:val="4"/>
        </w:numPr>
        <w:tabs>
          <w:tab w:val="clear" w:pos="2264"/>
          <w:tab w:val="num" w:pos="-5245"/>
        </w:tabs>
        <w:spacing w:line="276" w:lineRule="auto"/>
        <w:ind w:left="567" w:hanging="283"/>
        <w:jc w:val="both"/>
        <w:rPr>
          <w:rFonts w:ascii="Book Antiqua" w:hAnsi="Book Antiqua"/>
          <w:sz w:val="20"/>
          <w:szCs w:val="20"/>
        </w:rPr>
      </w:pPr>
      <w:r w:rsidRPr="000C26E4">
        <w:rPr>
          <w:rFonts w:ascii="Book Antiqua" w:hAnsi="Book Antiqua"/>
          <w:sz w:val="20"/>
          <w:szCs w:val="20"/>
        </w:rPr>
        <w:t>powinien być sformułowany w sposób przejrzysty, jasny, pozwalający na szybkie zorientowanie się co do konkretnych dat odbierania odpadów, jak też regularności i powtarzalności odbierania odpadów poszczególnych rodzajów,</w:t>
      </w:r>
    </w:p>
    <w:p w14:paraId="7716A6D2" w14:textId="77777777" w:rsidR="00C5433F" w:rsidRPr="000C26E4" w:rsidRDefault="00C5433F" w:rsidP="00C5433F">
      <w:pPr>
        <w:numPr>
          <w:ilvl w:val="2"/>
          <w:numId w:val="4"/>
        </w:numPr>
        <w:tabs>
          <w:tab w:val="clear" w:pos="2264"/>
          <w:tab w:val="num" w:pos="-5245"/>
        </w:tabs>
        <w:spacing w:line="276" w:lineRule="auto"/>
        <w:ind w:left="567" w:hanging="283"/>
        <w:jc w:val="both"/>
        <w:rPr>
          <w:rFonts w:ascii="Book Antiqua" w:hAnsi="Book Antiqua"/>
          <w:sz w:val="20"/>
          <w:szCs w:val="20"/>
        </w:rPr>
      </w:pPr>
      <w:r w:rsidRPr="000C26E4">
        <w:rPr>
          <w:rFonts w:ascii="Book Antiqua" w:hAnsi="Book Antiqua"/>
          <w:sz w:val="20"/>
          <w:szCs w:val="20"/>
        </w:rPr>
        <w:t xml:space="preserve">powinien wskazywać na daty odbierania poszczególnych rodzajów odpadów z nieruchomości. </w:t>
      </w:r>
    </w:p>
    <w:p w14:paraId="3B0AB7BB" w14:textId="77777777" w:rsidR="00C5433F"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lastRenderedPageBreak/>
        <w:t>Wykonawca jest zobowiązany umieścić harmonogram na własnej stronie internetowej i eksponować go przez cały okres na jaki został przygotowany.</w:t>
      </w:r>
    </w:p>
    <w:p w14:paraId="25375B13" w14:textId="77777777" w:rsidR="00C5433F"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 xml:space="preserve">Wykonawca jest zobowiązany odebrać odpady niezależnie od warunków atmosferycznych, </w:t>
      </w:r>
      <w:r>
        <w:rPr>
          <w:rFonts w:ascii="Book Antiqua" w:hAnsi="Book Antiqua"/>
          <w:sz w:val="20"/>
          <w:szCs w:val="20"/>
        </w:rPr>
        <w:br/>
      </w:r>
      <w:r w:rsidRPr="000C26E4">
        <w:rPr>
          <w:rFonts w:ascii="Book Antiqua" w:hAnsi="Book Antiqua"/>
          <w:sz w:val="20"/>
          <w:szCs w:val="20"/>
        </w:rPr>
        <w:t xml:space="preserve">z wyjątkiem sytuacji nadzwyczajnych. Wykonawca jest zobowiązany dojechać do każdej miejscowości </w:t>
      </w:r>
      <w:r>
        <w:rPr>
          <w:rFonts w:ascii="Book Antiqua" w:hAnsi="Book Antiqua"/>
          <w:sz w:val="20"/>
          <w:szCs w:val="20"/>
        </w:rPr>
        <w:br/>
      </w:r>
      <w:r w:rsidRPr="000C26E4">
        <w:rPr>
          <w:rFonts w:ascii="Book Antiqua" w:hAnsi="Book Antiqua"/>
          <w:sz w:val="20"/>
          <w:szCs w:val="20"/>
        </w:rPr>
        <w:t xml:space="preserve">i do każdego właściciela, nawet jeżeli dojazd jest utrudniony. </w:t>
      </w:r>
    </w:p>
    <w:p w14:paraId="57ADAF15"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Zmiana harmonogramu nie stanowi zmiany umowy.</w:t>
      </w:r>
    </w:p>
    <w:p w14:paraId="3D22A7E6" w14:textId="77777777" w:rsidR="00C5433F"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0C26E4">
        <w:rPr>
          <w:rFonts w:ascii="Book Antiqua" w:hAnsi="Book Antiqua"/>
          <w:sz w:val="20"/>
          <w:szCs w:val="20"/>
        </w:rPr>
        <w:t xml:space="preserve">Wykonawca nie odbiera odpadów komunalnych z terenu gminy w niedziele oraz dni ustawowo wolne od pracy. W przypadku, gdy dzień odbioru przypada w dzień ustawowo wolny od pracy, dniem odbioru odpadów są pierwsze dwa dni robocze następujące po dniu wolnym. </w:t>
      </w:r>
    </w:p>
    <w:p w14:paraId="758FF247" w14:textId="77777777" w:rsidR="00C5433F"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914BCF">
        <w:rPr>
          <w:rFonts w:ascii="Book Antiqua" w:hAnsi="Book Antiqua"/>
          <w:sz w:val="20"/>
          <w:szCs w:val="20"/>
        </w:rPr>
        <w:t xml:space="preserve">Wykonawca jest zobowiązany do odbierania, na zgłoszenie Zamawiającego, odpadów komunalnych poza ustalonym harmonogramem, jeżeli odpady te zostaną zebrane i zgromadzone na nieruchomości </w:t>
      </w:r>
      <w:r>
        <w:rPr>
          <w:rFonts w:ascii="Book Antiqua" w:hAnsi="Book Antiqua"/>
          <w:sz w:val="20"/>
          <w:szCs w:val="20"/>
        </w:rPr>
        <w:br/>
      </w:r>
      <w:r w:rsidRPr="00914BCF">
        <w:rPr>
          <w:rFonts w:ascii="Book Antiqua" w:hAnsi="Book Antiqua"/>
          <w:sz w:val="20"/>
          <w:szCs w:val="20"/>
        </w:rPr>
        <w:t>w terminach innych niż przewiduje termin ich odbioru, a zagraża to bezpieczeństwu, życiu i zdrowiu mieszkańców.</w:t>
      </w:r>
    </w:p>
    <w:p w14:paraId="2E4E71D3" w14:textId="77777777" w:rsidR="00C5433F" w:rsidRPr="00914BCF"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914BCF">
        <w:rPr>
          <w:rFonts w:ascii="Book Antiqua" w:hAnsi="Book Antiqua"/>
          <w:sz w:val="20"/>
          <w:szCs w:val="20"/>
        </w:rPr>
        <w:t xml:space="preserve">Informowanie mieszkańców o terminach odbioru odpadów komunalnych oraz o zmianach terminów wywozów wynikających np. z przypadających dni ustawowo wolnych od pracy. </w:t>
      </w:r>
    </w:p>
    <w:p w14:paraId="12717203" w14:textId="77777777" w:rsidR="00C5433F" w:rsidRPr="00914BCF" w:rsidRDefault="00C5433F" w:rsidP="00C5433F">
      <w:pPr>
        <w:spacing w:line="276" w:lineRule="auto"/>
        <w:jc w:val="both"/>
        <w:rPr>
          <w:rFonts w:ascii="Book Antiqua" w:hAnsi="Book Antiqua"/>
          <w:sz w:val="10"/>
          <w:szCs w:val="20"/>
        </w:rPr>
      </w:pPr>
    </w:p>
    <w:p w14:paraId="252FA612"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Sprawozdawczość z tras:</w:t>
      </w:r>
    </w:p>
    <w:p w14:paraId="3002D73B" w14:textId="2119A21A"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Wykonawca dla każdej z wyznaczonych tras przekaże Zamawiającemu raport w postaci zapisu GPS, pojazdów wykorzystywanych do świadczenia usługi odbioru, transportu i zagospodarowania odpadów komunalnych z terenu gminy </w:t>
      </w:r>
      <w:r w:rsidR="00A0620B">
        <w:rPr>
          <w:rFonts w:ascii="Book Antiqua" w:hAnsi="Book Antiqua"/>
          <w:sz w:val="20"/>
          <w:szCs w:val="20"/>
        </w:rPr>
        <w:t>Zawidz</w:t>
      </w:r>
      <w:r w:rsidRPr="000C26E4">
        <w:rPr>
          <w:rFonts w:ascii="Book Antiqua" w:hAnsi="Book Antiqua"/>
          <w:sz w:val="20"/>
          <w:szCs w:val="20"/>
        </w:rPr>
        <w:t xml:space="preserve"> oraz ilości zbieranych odpadów komunalnych (zarówno zmieszanych jaki i segregowanych) ze wskazaniem czasu i miejsc postoju, lokalizacji odbioru odpadów (posesji) i miejscem rozładunku odpadów.</w:t>
      </w:r>
    </w:p>
    <w:p w14:paraId="7807D257"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Wykonawca będzie przekazywał Zamawiającemu raport z wykonanej trasy. Raport musi być przekazany w terminie do 10 dnia miesiąca za miesiąc poprzedni.</w:t>
      </w:r>
    </w:p>
    <w:p w14:paraId="5F1D40A0" w14:textId="77777777" w:rsidR="00C5433F" w:rsidRPr="00914BCF" w:rsidRDefault="00C5433F" w:rsidP="00C5433F">
      <w:pPr>
        <w:spacing w:line="276" w:lineRule="auto"/>
        <w:jc w:val="both"/>
        <w:rPr>
          <w:rFonts w:ascii="Book Antiqua" w:hAnsi="Book Antiqua"/>
          <w:sz w:val="10"/>
          <w:szCs w:val="20"/>
        </w:rPr>
      </w:pPr>
    </w:p>
    <w:p w14:paraId="00451F0F"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Sprawozdawczość okresowa:</w:t>
      </w:r>
    </w:p>
    <w:p w14:paraId="76C52942"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Wykonawca ma obowiązek prowadzenia ewidencji rodzajowej i ilościowej przyjmowanych odpadów poprzez zważenie na legalizowanej wadze ilość przyjętych odpadów, a następnie odnotowanie jej </w:t>
      </w:r>
      <w:r>
        <w:rPr>
          <w:rFonts w:ascii="Book Antiqua" w:hAnsi="Book Antiqua"/>
          <w:sz w:val="20"/>
          <w:szCs w:val="20"/>
        </w:rPr>
        <w:br/>
      </w:r>
      <w:r w:rsidRPr="000C26E4">
        <w:rPr>
          <w:rFonts w:ascii="Book Antiqua" w:hAnsi="Book Antiqua"/>
          <w:sz w:val="20"/>
          <w:szCs w:val="20"/>
        </w:rPr>
        <w:t>w ewidencji.</w:t>
      </w:r>
    </w:p>
    <w:p w14:paraId="04CCCCA2" w14:textId="77777777" w:rsidR="00C5433F" w:rsidRPr="000C26E4" w:rsidRDefault="00C5433F" w:rsidP="00C5433F">
      <w:pPr>
        <w:numPr>
          <w:ilvl w:val="0"/>
          <w:numId w:val="16"/>
        </w:numPr>
        <w:spacing w:line="276" w:lineRule="auto"/>
        <w:jc w:val="both"/>
        <w:rPr>
          <w:rFonts w:ascii="Book Antiqua" w:hAnsi="Book Antiqua"/>
          <w:sz w:val="20"/>
          <w:szCs w:val="20"/>
        </w:rPr>
      </w:pPr>
      <w:r w:rsidRPr="000C26E4">
        <w:rPr>
          <w:rFonts w:ascii="Book Antiqua" w:hAnsi="Book Antiqua"/>
          <w:sz w:val="20"/>
          <w:szCs w:val="20"/>
        </w:rPr>
        <w:t>Ewidencja odpadów należy prowadzić z zastosowaniem następujących dokumentów:</w:t>
      </w:r>
    </w:p>
    <w:p w14:paraId="3FD303E5" w14:textId="0EDFDC2D"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Kart przekazania odpadów. Kartę przekazania odpadów sporządza Wykonawca, który przekazuje odpady.</w:t>
      </w:r>
      <w:r w:rsidR="00F06118">
        <w:rPr>
          <w:rFonts w:ascii="Book Antiqua" w:hAnsi="Book Antiqua"/>
          <w:sz w:val="20"/>
          <w:szCs w:val="20"/>
        </w:rPr>
        <w:t xml:space="preserve"> </w:t>
      </w:r>
      <w:r w:rsidRPr="000C26E4">
        <w:rPr>
          <w:rFonts w:ascii="Book Antiqua" w:hAnsi="Book Antiqua"/>
          <w:sz w:val="20"/>
          <w:szCs w:val="20"/>
        </w:rPr>
        <w:t xml:space="preserve">Kartę przekazania odpadów sporządza się w 3 egzemplarzach: dla przejmującego odpady, przekazującego i Zamawiającego. </w:t>
      </w:r>
    </w:p>
    <w:p w14:paraId="1D494601" w14:textId="77777777"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Zamawiający dopuszcza sporządzanie zbiorczej karty przekazania odpadów, obejmującej odpady danego rodzaju przekazywane łącznie w okresie miesiąca kalendarzowego, za pośrednictwem tego samego transportującego odpady wykonującego usługę transportu odpadów temu samemu posiadaczowi odpadów. Zbiorczą kartę przekazania odpadów sporządza się niezwłocznie po zakończeniu miesiąca, którego dotyczy.</w:t>
      </w:r>
    </w:p>
    <w:p w14:paraId="1F0F57BA" w14:textId="77777777"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Zestawienie reklamacji</w:t>
      </w:r>
    </w:p>
    <w:p w14:paraId="2AA5395D" w14:textId="77777777"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Informacje o nieprzestrzeganiu segregacji odpadów</w:t>
      </w:r>
    </w:p>
    <w:p w14:paraId="1F966081"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Miesięcznych raportów zawierających informacje o:</w:t>
      </w:r>
    </w:p>
    <w:p w14:paraId="670105C9"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zmieszanych [Mg],</w:t>
      </w:r>
    </w:p>
    <w:p w14:paraId="2D47D074"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szkła [Mg],</w:t>
      </w:r>
    </w:p>
    <w:p w14:paraId="3714C337"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 xml:space="preserve">ilości odebranych odpadów papieru[Mg], </w:t>
      </w:r>
    </w:p>
    <w:p w14:paraId="3291DCFD"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tworzyw sztucznych, metali oraz opakowań   wielomateriałowych [Mg],</w:t>
      </w:r>
    </w:p>
    <w:p w14:paraId="20D79EBE"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ulegających biodegradacji [Mg],</w:t>
      </w:r>
    </w:p>
    <w:p w14:paraId="0AF1A7C8"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mebli i innych odpadów wielkogabarytowych, zużytego sprzętu elektrycznego, odpadów budowlanych i rozbiórkowych oraz zużytych opon [Mg],</w:t>
      </w:r>
    </w:p>
    <w:p w14:paraId="73BE6571"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wykaz nieruchomości od których zostały odebrane odpady komunalne,</w:t>
      </w:r>
    </w:p>
    <w:p w14:paraId="6A468C52"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sposobach zagospodarowania w/w odpadów.</w:t>
      </w:r>
    </w:p>
    <w:p w14:paraId="2F8211C3"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Zamawiający wymaga by miesięczne raporty były sporządzone oddzieln</w:t>
      </w:r>
      <w:r>
        <w:rPr>
          <w:rFonts w:ascii="Book Antiqua" w:hAnsi="Book Antiqua"/>
          <w:sz w:val="20"/>
          <w:szCs w:val="20"/>
        </w:rPr>
        <w:t xml:space="preserve">ie dla odbioru </w:t>
      </w:r>
      <w:r>
        <w:rPr>
          <w:rFonts w:ascii="Book Antiqua" w:hAnsi="Book Antiqua"/>
          <w:sz w:val="20"/>
          <w:szCs w:val="20"/>
        </w:rPr>
        <w:br/>
      </w:r>
      <w:r w:rsidRPr="000C26E4">
        <w:rPr>
          <w:rFonts w:ascii="Book Antiqua" w:hAnsi="Book Antiqua"/>
          <w:sz w:val="20"/>
          <w:szCs w:val="20"/>
        </w:rPr>
        <w:t>i zagospodarowania odpadów komunalnych odbieranych:</w:t>
      </w:r>
    </w:p>
    <w:p w14:paraId="2BF035DD" w14:textId="77777777" w:rsidR="00C5433F" w:rsidRPr="000C26E4" w:rsidRDefault="00C5433F" w:rsidP="00C5433F">
      <w:pPr>
        <w:numPr>
          <w:ilvl w:val="1"/>
          <w:numId w:val="22"/>
        </w:numPr>
        <w:tabs>
          <w:tab w:val="clear" w:pos="1788"/>
          <w:tab w:val="num" w:pos="-2268"/>
        </w:tabs>
        <w:spacing w:line="276" w:lineRule="auto"/>
        <w:ind w:left="709" w:hanging="284"/>
        <w:jc w:val="both"/>
        <w:rPr>
          <w:rFonts w:ascii="Book Antiqua" w:hAnsi="Book Antiqua"/>
          <w:sz w:val="20"/>
          <w:szCs w:val="20"/>
        </w:rPr>
      </w:pPr>
      <w:r w:rsidRPr="000C26E4">
        <w:rPr>
          <w:rFonts w:ascii="Book Antiqua" w:hAnsi="Book Antiqua"/>
          <w:sz w:val="20"/>
          <w:szCs w:val="20"/>
        </w:rPr>
        <w:lastRenderedPageBreak/>
        <w:t>od właścicieli nieruchomości zamieszkałych,</w:t>
      </w:r>
    </w:p>
    <w:p w14:paraId="394F38D3" w14:textId="77EC17E2" w:rsidR="00C5433F" w:rsidRPr="000C26E4" w:rsidRDefault="00A0620B" w:rsidP="00C5433F">
      <w:pPr>
        <w:numPr>
          <w:ilvl w:val="1"/>
          <w:numId w:val="22"/>
        </w:numPr>
        <w:tabs>
          <w:tab w:val="clear" w:pos="1788"/>
          <w:tab w:val="num" w:pos="-2268"/>
        </w:tabs>
        <w:spacing w:line="276" w:lineRule="auto"/>
        <w:ind w:left="709" w:hanging="284"/>
        <w:jc w:val="both"/>
        <w:rPr>
          <w:rFonts w:ascii="Book Antiqua" w:hAnsi="Book Antiqua"/>
          <w:sz w:val="20"/>
          <w:szCs w:val="20"/>
        </w:rPr>
      </w:pPr>
      <w:r>
        <w:rPr>
          <w:rFonts w:ascii="Book Antiqua" w:hAnsi="Book Antiqua"/>
          <w:sz w:val="20"/>
          <w:szCs w:val="20"/>
        </w:rPr>
        <w:t>z nieruchomości niezamieszkałych</w:t>
      </w:r>
    </w:p>
    <w:p w14:paraId="2F43D2D1" w14:textId="77777777" w:rsidR="00C5433F" w:rsidRPr="00914BCF" w:rsidRDefault="00C5433F" w:rsidP="00C5433F">
      <w:pPr>
        <w:spacing w:line="276" w:lineRule="auto"/>
        <w:ind w:left="1134"/>
        <w:jc w:val="both"/>
        <w:rPr>
          <w:rFonts w:ascii="Book Antiqua" w:hAnsi="Book Antiqua"/>
          <w:sz w:val="10"/>
          <w:szCs w:val="20"/>
        </w:rPr>
      </w:pPr>
    </w:p>
    <w:p w14:paraId="57FB5F6F"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Powyższe dokumenty Wykonawca będzie przekazywał Zamawiającemu w terminie do 10-tego dnia miesiąca za miesiąc poprzedni. Dokumenty te będą podstawą do wystawienia faktury za wykonanie usługi.</w:t>
      </w:r>
    </w:p>
    <w:p w14:paraId="6189186A"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w celu umożliwienia sporządzenia przez Zamawiającego rocznego sprawozdania z realizacji zadań </w:t>
      </w:r>
      <w:r>
        <w:rPr>
          <w:rFonts w:ascii="Book Antiqua" w:hAnsi="Book Antiqua"/>
          <w:sz w:val="20"/>
          <w:szCs w:val="20"/>
        </w:rPr>
        <w:br/>
      </w:r>
      <w:r w:rsidRPr="000C26E4">
        <w:rPr>
          <w:rFonts w:ascii="Book Antiqua" w:hAnsi="Book Antiqua"/>
          <w:sz w:val="20"/>
          <w:szCs w:val="20"/>
        </w:rPr>
        <w:t>z zakresu gospodarowania odpadami komunalnymi, o którym mowa w art. 9q ustawy Wykonawca zobowiązany będzie przekazać Zamawiającemu niezbędne informacje umożliwiające sporządzenie sprawozdania.</w:t>
      </w:r>
    </w:p>
    <w:p w14:paraId="637A7458"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Wykonawca będzie zgłaszał Zamawiającemu zaistniałe sytuacje łamania przez mieszkańców Regulaminu utrzymania czystości i porządku w Gminie, w zakresie umowy.</w:t>
      </w:r>
    </w:p>
    <w:p w14:paraId="6BCE4C00"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Wykonawca powiadamia Gminę w przypadku niedopełnienia przez właściciela nieruchomości obowiązku w zakresie selektywnego zbierania odpadów komunalnych. Wykonawca odbierający odpady komunalne ma obowiązek przyjąć je jako zmieszane odpady komunalne i niezwłocznie powiadomić o tym Gminę.</w:t>
      </w:r>
    </w:p>
    <w:p w14:paraId="64469BC0" w14:textId="77777777" w:rsidR="00C5433F" w:rsidRPr="00914BCF" w:rsidRDefault="00C5433F" w:rsidP="00C5433F">
      <w:pPr>
        <w:spacing w:line="276" w:lineRule="auto"/>
        <w:jc w:val="both"/>
        <w:rPr>
          <w:rFonts w:ascii="Book Antiqua" w:hAnsi="Book Antiqua"/>
          <w:color w:val="0000FF"/>
          <w:sz w:val="10"/>
          <w:szCs w:val="20"/>
        </w:rPr>
      </w:pPr>
    </w:p>
    <w:p w14:paraId="03D2096B" w14:textId="23739DF4"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 xml:space="preserve">7. Szczegółowe wymagania, w tym standard sanitarny </w:t>
      </w:r>
      <w:r>
        <w:rPr>
          <w:rFonts w:ascii="Book Antiqua" w:hAnsi="Book Antiqua"/>
          <w:b/>
          <w:sz w:val="20"/>
          <w:szCs w:val="20"/>
        </w:rPr>
        <w:t xml:space="preserve">stawiane wykonawcy </w:t>
      </w:r>
      <w:r w:rsidRPr="000C26E4">
        <w:rPr>
          <w:rFonts w:ascii="Book Antiqua" w:hAnsi="Book Antiqua"/>
          <w:b/>
          <w:sz w:val="20"/>
          <w:szCs w:val="20"/>
        </w:rPr>
        <w:t xml:space="preserve">odbierającemu odpady komunalne </w:t>
      </w:r>
      <w:r w:rsidR="00A0620B">
        <w:rPr>
          <w:rFonts w:ascii="Book Antiqua" w:hAnsi="Book Antiqua"/>
          <w:b/>
          <w:sz w:val="20"/>
          <w:szCs w:val="20"/>
        </w:rPr>
        <w:t xml:space="preserve">z </w:t>
      </w:r>
      <w:r w:rsidRPr="000C26E4">
        <w:rPr>
          <w:rFonts w:ascii="Book Antiqua" w:hAnsi="Book Antiqua"/>
          <w:b/>
          <w:sz w:val="20"/>
          <w:szCs w:val="20"/>
        </w:rPr>
        <w:t>nieruchomości :</w:t>
      </w:r>
    </w:p>
    <w:p w14:paraId="2BBFFA3B" w14:textId="77777777" w:rsidR="00C5433F" w:rsidRPr="000C26E4" w:rsidRDefault="00C5433F" w:rsidP="00C5433F">
      <w:pPr>
        <w:numPr>
          <w:ilvl w:val="0"/>
          <w:numId w:val="17"/>
        </w:numPr>
        <w:tabs>
          <w:tab w:val="num" w:pos="-5387"/>
        </w:tabs>
        <w:spacing w:line="276" w:lineRule="auto"/>
        <w:ind w:left="284" w:hanging="284"/>
        <w:jc w:val="both"/>
        <w:rPr>
          <w:rFonts w:ascii="Book Antiqua" w:hAnsi="Book Antiqua"/>
          <w:sz w:val="20"/>
          <w:szCs w:val="20"/>
        </w:rPr>
      </w:pPr>
      <w:r w:rsidRPr="000C26E4">
        <w:rPr>
          <w:rFonts w:ascii="Book Antiqua" w:hAnsi="Book Antiqua"/>
          <w:sz w:val="20"/>
          <w:szCs w:val="20"/>
        </w:rPr>
        <w:t>Wymogi dotyczące bazy magazynowo – transportowej:</w:t>
      </w:r>
    </w:p>
    <w:p w14:paraId="7EEF7149" w14:textId="35D90AAF"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 celu zapewnienia prawidłowości wykonywania usług Wykonawca będzie dysponował bazą magazynowo – transportową usytuowaną na terenie gminy </w:t>
      </w:r>
      <w:r w:rsidR="00A0620B">
        <w:rPr>
          <w:rFonts w:ascii="Book Antiqua" w:hAnsi="Book Antiqua"/>
          <w:sz w:val="20"/>
          <w:szCs w:val="20"/>
        </w:rPr>
        <w:t>Zawidz</w:t>
      </w:r>
      <w:r w:rsidRPr="000C26E4">
        <w:rPr>
          <w:rFonts w:ascii="Book Antiqua" w:hAnsi="Book Antiqua"/>
          <w:sz w:val="20"/>
          <w:szCs w:val="20"/>
        </w:rPr>
        <w:t>, bądź w odległości nie większej niż 60 km od granic administracyjnych gminy oraz spełnia wymagania określone w Rozporządzeniu Ministra Środowiska z dnia 11 stycznia 2013r. w sprawie szczegółowych wymagań w zakresie odbierania odpadów komunalnych od właścicieli nieruchomości (Dz. U. z 2013</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122).</w:t>
      </w:r>
    </w:p>
    <w:p w14:paraId="42DA0524"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Ocena spełniania warunku odbywać się będzie w oparciu o analizę oświadczeń i dokumentów składanych na wezwanie Zamawiającego.</w:t>
      </w:r>
    </w:p>
    <w:p w14:paraId="4104073A" w14:textId="77777777" w:rsidR="00C5433F" w:rsidRPr="000C26E4" w:rsidRDefault="00C5433F" w:rsidP="00C5433F">
      <w:pPr>
        <w:numPr>
          <w:ilvl w:val="0"/>
          <w:numId w:val="17"/>
        </w:numPr>
        <w:tabs>
          <w:tab w:val="num" w:pos="-5529"/>
        </w:tabs>
        <w:spacing w:line="276" w:lineRule="auto"/>
        <w:ind w:left="284" w:hanging="284"/>
        <w:jc w:val="both"/>
        <w:rPr>
          <w:rFonts w:ascii="Book Antiqua" w:hAnsi="Book Antiqua"/>
          <w:sz w:val="20"/>
          <w:szCs w:val="20"/>
        </w:rPr>
      </w:pPr>
      <w:r w:rsidRPr="000C26E4">
        <w:rPr>
          <w:rFonts w:ascii="Book Antiqua" w:hAnsi="Book Antiqua"/>
          <w:sz w:val="20"/>
          <w:szCs w:val="20"/>
        </w:rPr>
        <w:t>Wymogi dotyczące pojazdów do świadczenia usług:</w:t>
      </w:r>
    </w:p>
    <w:p w14:paraId="52960B0B"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Wielkość i rodzaj samochodów odbierających odpady należy dostosować do parametrów dróg i ulic (w szczególności ich szerokości) oraz do gęstości zabudowy. Samochody odbierające odpady winny spełniać wymagania Rozporządzenia Ministra Środowiska z dnia 11 stycznia 2013</w:t>
      </w:r>
      <w:r>
        <w:rPr>
          <w:rFonts w:ascii="Book Antiqua" w:hAnsi="Book Antiqua"/>
          <w:sz w:val="20"/>
          <w:szCs w:val="20"/>
        </w:rPr>
        <w:t xml:space="preserve"> </w:t>
      </w:r>
      <w:r w:rsidRPr="000C26E4">
        <w:rPr>
          <w:rFonts w:ascii="Book Antiqua" w:hAnsi="Book Antiqua"/>
          <w:sz w:val="20"/>
          <w:szCs w:val="20"/>
        </w:rPr>
        <w:t>r. w sprawie szczegółowych wymagań w zakresie odbierania odpadów komunalnych od właścicieli nieruchomości (Dz. U. z 2013</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122). Za wszelkie uszkodzenia mienia spowodowane przez pojazdy użyte podczas realizacji usługi odpowiada Wykonawca.</w:t>
      </w:r>
    </w:p>
    <w:p w14:paraId="61329011"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Pojazdy muszą być trwale i czytelnie oznakowane w widocznym miejscu nazwą firmy oraz danymi teleadresowymi podmiotu odbierającego odpady komunale od właścicieli nieruchomości. Muszą posiadać aktualne badania techniczne, być dopuszczone do ruchu. W razie awarii pojazdu Wykonawca jest zobowiązany zapewnić pojazd zastępczy o zbliżonych parametrach,</w:t>
      </w:r>
    </w:p>
    <w:p w14:paraId="6BCDCBAB"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Pojazdy muszą posiadać konstrukcję zabezpieczającą przed rozwiewaniem i rozpylaniem przewożonych odpadów oraz minimalizującą oddziaływanie czynników atmosferycznych na odpady,</w:t>
      </w:r>
    </w:p>
    <w:p w14:paraId="510B43C0"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Pojazdy muszą być wyposażone w system monitoringu bazującego na systemie pozycjonowania satelitarnego umożliwiającego trwałe zapisywanie, przechowywanie i odczytywanie danych </w:t>
      </w:r>
      <w:r>
        <w:rPr>
          <w:rFonts w:ascii="Book Antiqua" w:hAnsi="Book Antiqua"/>
          <w:sz w:val="20"/>
          <w:szCs w:val="20"/>
        </w:rPr>
        <w:br/>
      </w:r>
      <w:r w:rsidRPr="000C26E4">
        <w:rPr>
          <w:rFonts w:ascii="Book Antiqua" w:hAnsi="Book Antiqua"/>
          <w:sz w:val="20"/>
          <w:szCs w:val="20"/>
        </w:rPr>
        <w:t>o położeniu pojazdu i miejscach postoju oraz czujników zapisujących dane o miejscach wyładunku odpadów umożliwiających weryfikacje tych danych przez Zamawiającego,</w:t>
      </w:r>
    </w:p>
    <w:p w14:paraId="3832F47E" w14:textId="627BA3CE" w:rsidR="00C5433F"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Pojazdy muszą być wyposażone w narzędzia lub urządzenia umożliwiające sprzątanie terenu po opróżnieniu pojemników,</w:t>
      </w:r>
    </w:p>
    <w:p w14:paraId="3C47F392" w14:textId="7D7C0970" w:rsidR="00A0620B" w:rsidRPr="000C26E4" w:rsidRDefault="00A0620B" w:rsidP="00C5433F">
      <w:pPr>
        <w:numPr>
          <w:ilvl w:val="3"/>
          <w:numId w:val="18"/>
        </w:numPr>
        <w:spacing w:line="276" w:lineRule="auto"/>
        <w:ind w:left="567" w:hanging="283"/>
        <w:jc w:val="both"/>
        <w:rPr>
          <w:rFonts w:ascii="Book Antiqua" w:hAnsi="Book Antiqua"/>
          <w:sz w:val="20"/>
          <w:szCs w:val="20"/>
        </w:rPr>
      </w:pPr>
      <w:r>
        <w:rPr>
          <w:rFonts w:ascii="Book Antiqua" w:hAnsi="Book Antiqua"/>
          <w:sz w:val="20"/>
          <w:szCs w:val="20"/>
        </w:rPr>
        <w:t>Pojazdy muszą być</w:t>
      </w:r>
      <w:r w:rsidR="00457186">
        <w:rPr>
          <w:rFonts w:ascii="Book Antiqua" w:hAnsi="Book Antiqua"/>
          <w:sz w:val="20"/>
          <w:szCs w:val="20"/>
        </w:rPr>
        <w:t xml:space="preserve"> wyposażone w dynamiczny system ważenia odpadów,</w:t>
      </w:r>
    </w:p>
    <w:p w14:paraId="15DA5427"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Zapewnienie, dla właściwej realizacji przedmiotu umowy, przez cały czas trwania umowy dostatecznej ilości środków technicznych, gwarantujących terminowe i jakościowe wykonanie zakresu rzeczowego usługi, w ilości co najmniej takiej, jak w złożonej w postępowaniu przetargowym ofercie.</w:t>
      </w:r>
    </w:p>
    <w:p w14:paraId="73DB0F7E" w14:textId="77777777" w:rsidR="00C5433F" w:rsidRPr="000C26E4" w:rsidRDefault="00C5433F" w:rsidP="00C5433F">
      <w:pPr>
        <w:numPr>
          <w:ilvl w:val="0"/>
          <w:numId w:val="17"/>
        </w:numPr>
        <w:tabs>
          <w:tab w:val="clear" w:pos="1206"/>
          <w:tab w:val="num" w:pos="0"/>
        </w:tabs>
        <w:spacing w:line="276" w:lineRule="auto"/>
        <w:ind w:left="284" w:hanging="284"/>
        <w:jc w:val="both"/>
        <w:rPr>
          <w:rFonts w:ascii="Book Antiqua" w:hAnsi="Book Antiqua"/>
          <w:sz w:val="20"/>
          <w:szCs w:val="20"/>
        </w:rPr>
      </w:pPr>
      <w:r w:rsidRPr="000C26E4">
        <w:rPr>
          <w:rFonts w:ascii="Book Antiqua" w:hAnsi="Book Antiqua"/>
          <w:sz w:val="20"/>
          <w:szCs w:val="20"/>
        </w:rPr>
        <w:t>Wymogi dotyczące transportu odpadów:</w:t>
      </w:r>
    </w:p>
    <w:p w14:paraId="35EE3EDF" w14:textId="508C27A9" w:rsidR="00C5433F" w:rsidRPr="000C26E4" w:rsidRDefault="00C5433F" w:rsidP="00C5433F">
      <w:pPr>
        <w:pStyle w:val="Akapitzlist"/>
        <w:numPr>
          <w:ilvl w:val="0"/>
          <w:numId w:val="39"/>
        </w:numPr>
        <w:spacing w:after="0"/>
        <w:ind w:left="567" w:hanging="283"/>
        <w:jc w:val="both"/>
        <w:rPr>
          <w:rFonts w:ascii="Book Antiqua" w:hAnsi="Book Antiqua"/>
          <w:sz w:val="20"/>
          <w:szCs w:val="20"/>
          <w:u w:val="single"/>
        </w:rPr>
      </w:pPr>
      <w:r w:rsidRPr="000C26E4">
        <w:rPr>
          <w:rFonts w:ascii="Book Antiqua" w:hAnsi="Book Antiqua"/>
          <w:sz w:val="20"/>
          <w:szCs w:val="20"/>
        </w:rPr>
        <w:t xml:space="preserve">Wykonawca jest zobowiązany do transportowania odebranych odpadów komunalnych </w:t>
      </w:r>
      <w:r w:rsidR="00457186">
        <w:rPr>
          <w:rFonts w:ascii="Book Antiqua" w:hAnsi="Book Antiqua"/>
          <w:sz w:val="20"/>
          <w:szCs w:val="20"/>
        </w:rPr>
        <w:t xml:space="preserve">z </w:t>
      </w:r>
      <w:r w:rsidRPr="000C26E4">
        <w:rPr>
          <w:rFonts w:ascii="Book Antiqua" w:hAnsi="Book Antiqua"/>
          <w:sz w:val="20"/>
          <w:szCs w:val="20"/>
        </w:rPr>
        <w:t xml:space="preserve">nieruchomości w sposób, który uniemożliwia mieszanie selektywnie zebranych odpadów </w:t>
      </w:r>
      <w:r w:rsidRPr="000C26E4">
        <w:rPr>
          <w:rFonts w:ascii="Book Antiqua" w:hAnsi="Book Antiqua"/>
          <w:sz w:val="20"/>
          <w:szCs w:val="20"/>
        </w:rPr>
        <w:lastRenderedPageBreak/>
        <w:t>komunalnych ze zmieszanymi odpadami komunalnymi oraz selektywnie zebranych odpadów komunalnych różnych rodzajów ze sobą.</w:t>
      </w:r>
    </w:p>
    <w:p w14:paraId="0FEED2A6" w14:textId="77777777" w:rsidR="00C5433F" w:rsidRPr="000C26E4" w:rsidRDefault="00C5433F" w:rsidP="00C5433F">
      <w:pPr>
        <w:pStyle w:val="Akapitzlist"/>
        <w:numPr>
          <w:ilvl w:val="0"/>
          <w:numId w:val="39"/>
        </w:numPr>
        <w:spacing w:after="0"/>
        <w:ind w:left="567" w:hanging="283"/>
        <w:jc w:val="both"/>
        <w:rPr>
          <w:rFonts w:ascii="Book Antiqua" w:hAnsi="Book Antiqua"/>
          <w:sz w:val="20"/>
          <w:szCs w:val="20"/>
        </w:rPr>
      </w:pPr>
      <w:r w:rsidRPr="000C26E4">
        <w:rPr>
          <w:rFonts w:ascii="Book Antiqua" w:hAnsi="Book Antiqua"/>
          <w:sz w:val="20"/>
          <w:szCs w:val="20"/>
        </w:rPr>
        <w:t xml:space="preserve">Wykonawca ma obowiązek odbioru i transportu odpadów komunalnych, również </w:t>
      </w:r>
      <w:r>
        <w:rPr>
          <w:rFonts w:ascii="Book Antiqua" w:hAnsi="Book Antiqua"/>
          <w:sz w:val="20"/>
          <w:szCs w:val="20"/>
        </w:rPr>
        <w:br/>
      </w:r>
      <w:r w:rsidRPr="000C26E4">
        <w:rPr>
          <w:rFonts w:ascii="Book Antiqua" w:hAnsi="Book Antiqua"/>
          <w:sz w:val="20"/>
          <w:szCs w:val="20"/>
        </w:rPr>
        <w:t xml:space="preserve">w przypadkach, kiedy dojazd do punktów zbiórki odpadów komunalnych będzie utrudniony </w:t>
      </w:r>
      <w:r>
        <w:rPr>
          <w:rFonts w:ascii="Book Antiqua" w:hAnsi="Book Antiqua"/>
          <w:sz w:val="20"/>
          <w:szCs w:val="20"/>
        </w:rPr>
        <w:br/>
      </w:r>
      <w:r w:rsidRPr="000C26E4">
        <w:rPr>
          <w:rFonts w:ascii="Book Antiqua" w:hAnsi="Book Antiqua"/>
          <w:sz w:val="20"/>
          <w:szCs w:val="20"/>
        </w:rPr>
        <w:t>z powodu prowadzonych  remontów dróg, dojazdów itp. W takich przypadkach Wykonawcy nie przysługują roszczenia z tytułu wzrostu kosztów realizacji przedmiotu umowy.</w:t>
      </w:r>
    </w:p>
    <w:p w14:paraId="5813D16B" w14:textId="77777777" w:rsidR="00C5433F" w:rsidRPr="00914BCF" w:rsidRDefault="00C5433F" w:rsidP="00C5433F">
      <w:pPr>
        <w:pStyle w:val="Akapitzlist"/>
        <w:numPr>
          <w:ilvl w:val="0"/>
          <w:numId w:val="17"/>
        </w:numPr>
        <w:tabs>
          <w:tab w:val="clear" w:pos="1206"/>
          <w:tab w:val="num" w:pos="284"/>
        </w:tabs>
        <w:ind w:left="284" w:hanging="284"/>
        <w:jc w:val="both"/>
        <w:rPr>
          <w:rFonts w:ascii="Book Antiqua" w:hAnsi="Book Antiqua"/>
          <w:sz w:val="20"/>
          <w:szCs w:val="20"/>
        </w:rPr>
      </w:pPr>
      <w:r w:rsidRPr="00914BCF">
        <w:rPr>
          <w:rFonts w:ascii="Book Antiqua" w:hAnsi="Book Antiqua"/>
          <w:sz w:val="20"/>
          <w:szCs w:val="20"/>
        </w:rPr>
        <w:t>Inne obowiązki Wykonawcy:</w:t>
      </w:r>
    </w:p>
    <w:p w14:paraId="0B55C8AC" w14:textId="518CCF1C" w:rsidR="00C5433F" w:rsidRDefault="00C5433F" w:rsidP="00C5433F">
      <w:pPr>
        <w:pStyle w:val="Akapitzlist"/>
        <w:numPr>
          <w:ilvl w:val="0"/>
          <w:numId w:val="38"/>
        </w:numPr>
        <w:spacing w:after="0"/>
        <w:ind w:left="567" w:hanging="283"/>
        <w:jc w:val="both"/>
        <w:rPr>
          <w:rFonts w:ascii="Book Antiqua" w:hAnsi="Book Antiqua"/>
          <w:sz w:val="20"/>
          <w:szCs w:val="20"/>
        </w:rPr>
      </w:pPr>
      <w:r w:rsidRPr="000C26E4">
        <w:rPr>
          <w:rFonts w:ascii="Book Antiqua" w:hAnsi="Book Antiqua"/>
          <w:sz w:val="20"/>
          <w:szCs w:val="20"/>
        </w:rPr>
        <w:t xml:space="preserve">wykonanie przedmiotu umowy w sposób fachowy, niepowodujący niepotrzebnych przeszkód oraz niedogodności dla mieszkańców Gminy </w:t>
      </w:r>
      <w:r w:rsidR="00457186">
        <w:rPr>
          <w:rFonts w:ascii="Book Antiqua" w:hAnsi="Book Antiqua"/>
          <w:sz w:val="20"/>
          <w:szCs w:val="20"/>
        </w:rPr>
        <w:t>Zawidz</w:t>
      </w:r>
    </w:p>
    <w:p w14:paraId="750016F1"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 xml:space="preserve">ponoszenie pełnej odpowiedzialności za należyte wykonanie powierzonych czynności zgodnie </w:t>
      </w:r>
      <w:r>
        <w:rPr>
          <w:rFonts w:ascii="Book Antiqua" w:hAnsi="Book Antiqua"/>
          <w:sz w:val="20"/>
          <w:szCs w:val="20"/>
        </w:rPr>
        <w:br/>
      </w:r>
      <w:r w:rsidRPr="00914BCF">
        <w:rPr>
          <w:rFonts w:ascii="Book Antiqua" w:hAnsi="Book Antiqua"/>
          <w:sz w:val="20"/>
          <w:szCs w:val="20"/>
        </w:rPr>
        <w:t>z obowiązującymi przepisami</w:t>
      </w:r>
    </w:p>
    <w:p w14:paraId="1F7D1F0D"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 xml:space="preserve">ponoszenie pełnej odpowiedzialności wobec Zamawiającego i osób trzecich za szkody na mieniu </w:t>
      </w:r>
      <w:r>
        <w:rPr>
          <w:rFonts w:ascii="Book Antiqua" w:hAnsi="Book Antiqua"/>
          <w:sz w:val="20"/>
          <w:szCs w:val="20"/>
        </w:rPr>
        <w:br/>
      </w:r>
      <w:r w:rsidRPr="00914BCF">
        <w:rPr>
          <w:rFonts w:ascii="Book Antiqua" w:hAnsi="Book Antiqua"/>
          <w:sz w:val="20"/>
          <w:szCs w:val="20"/>
        </w:rPr>
        <w:t>i zdrowiu osób trzecich, powstałe podczas i w związku z realizacją przedmiotu umowy</w:t>
      </w:r>
    </w:p>
    <w:p w14:paraId="1E1D072C"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zapewnienie ograniczenia masy odpadów komunalnych ulegających biodegradacji przekazywanych do składowania</w:t>
      </w:r>
    </w:p>
    <w:p w14:paraId="5AA8E778"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zapewnienie wymaganego poziomu recyklingu, przygotowania do ponownego użycia i ich odzysku innymi metodami</w:t>
      </w:r>
    </w:p>
    <w:p w14:paraId="1CC4C12F"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 xml:space="preserve">porządkowanie terenu zanieczyszczonego odpadami i innymi zanieczyszczeniami wysypanymi </w:t>
      </w:r>
      <w:r>
        <w:rPr>
          <w:rFonts w:ascii="Book Antiqua" w:hAnsi="Book Antiqua"/>
          <w:sz w:val="20"/>
          <w:szCs w:val="20"/>
        </w:rPr>
        <w:br/>
      </w:r>
      <w:r w:rsidRPr="00914BCF">
        <w:rPr>
          <w:rFonts w:ascii="Book Antiqua" w:hAnsi="Book Antiqua"/>
          <w:sz w:val="20"/>
          <w:szCs w:val="20"/>
        </w:rPr>
        <w:t>z pojemników, kontenerów, worków i pojazdów w trakcie realizacji usługi wywozu</w:t>
      </w:r>
    </w:p>
    <w:p w14:paraId="4333F2B4"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zapewnienie dla właściwej realizacji przedmiotu umowy, przez cały czas trwania umowy dostatecznej liczby środków technicznych, gwarantujących terminowe i jakościowe wykonanie zakresu rzeczowego usługi, w liczbie co najmnie</w:t>
      </w:r>
      <w:r>
        <w:rPr>
          <w:rFonts w:ascii="Book Antiqua" w:hAnsi="Book Antiqua"/>
          <w:sz w:val="20"/>
          <w:szCs w:val="20"/>
        </w:rPr>
        <w:t>j takiej, jak w złożonej w postę</w:t>
      </w:r>
      <w:r w:rsidRPr="00914BCF">
        <w:rPr>
          <w:rFonts w:ascii="Book Antiqua" w:hAnsi="Book Antiqua"/>
          <w:sz w:val="20"/>
          <w:szCs w:val="20"/>
        </w:rPr>
        <w:t>powaniu przetargowym ofercie</w:t>
      </w:r>
    </w:p>
    <w:p w14:paraId="3AF2B9EF"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okazanie na żądanie Zamawiającego wszelkich dokumentów potwierdzających posiadanie uprawnień, zezwoleń, decyzji, itp. do wykonywania przedmiotu umowy zgodnie z określonymi przez Zamawiającego wymaganiami i przepisami prawa</w:t>
      </w:r>
    </w:p>
    <w:p w14:paraId="0CD3D7CD" w14:textId="24118288" w:rsidR="00C5433F" w:rsidRDefault="00C5433F" w:rsidP="00C5433F">
      <w:pPr>
        <w:pStyle w:val="Akapitzlist"/>
        <w:numPr>
          <w:ilvl w:val="0"/>
          <w:numId w:val="38"/>
        </w:numPr>
        <w:spacing w:after="0"/>
        <w:ind w:left="567" w:hanging="283"/>
        <w:jc w:val="both"/>
        <w:rPr>
          <w:rFonts w:ascii="Book Antiqua" w:hAnsi="Book Antiqua"/>
          <w:sz w:val="20"/>
          <w:szCs w:val="20"/>
        </w:rPr>
      </w:pPr>
      <w:r w:rsidRPr="008A4960">
        <w:rPr>
          <w:rFonts w:ascii="Book Antiqua" w:hAnsi="Book Antiqua"/>
          <w:sz w:val="20"/>
          <w:szCs w:val="20"/>
        </w:rPr>
        <w:t xml:space="preserve">odbiór i wywóz odpadów komunalnych z </w:t>
      </w:r>
      <w:r w:rsidR="00457186">
        <w:rPr>
          <w:rFonts w:ascii="Book Antiqua" w:hAnsi="Book Antiqua"/>
          <w:sz w:val="20"/>
          <w:szCs w:val="20"/>
        </w:rPr>
        <w:t>nieruchomości</w:t>
      </w:r>
      <w:r w:rsidRPr="008A4960">
        <w:rPr>
          <w:rFonts w:ascii="Book Antiqua" w:hAnsi="Book Antiqua"/>
          <w:sz w:val="20"/>
          <w:szCs w:val="20"/>
        </w:rPr>
        <w:t>, Wykonawca będzie realizował wg ustalonego harmonogramu. W sytuacji, gdy dzień wywozu jest ustawowo dniem wolnym od pracy (święto), wywóz odpadów nastąpi w dniu roboczym po dniu wolnym</w:t>
      </w:r>
    </w:p>
    <w:p w14:paraId="360A7C03" w14:textId="77777777" w:rsidR="00C5433F" w:rsidRPr="008A4960" w:rsidRDefault="00C5433F" w:rsidP="00C5433F">
      <w:pPr>
        <w:pStyle w:val="Akapitzlist"/>
        <w:numPr>
          <w:ilvl w:val="0"/>
          <w:numId w:val="38"/>
        </w:numPr>
        <w:spacing w:after="0"/>
        <w:ind w:left="567" w:hanging="283"/>
        <w:jc w:val="both"/>
        <w:rPr>
          <w:rFonts w:ascii="Book Antiqua" w:hAnsi="Book Antiqua"/>
          <w:sz w:val="20"/>
          <w:szCs w:val="20"/>
        </w:rPr>
      </w:pPr>
      <w:r w:rsidRPr="008A4960">
        <w:rPr>
          <w:rFonts w:ascii="Book Antiqua" w:hAnsi="Book Antiqua"/>
          <w:sz w:val="20"/>
          <w:szCs w:val="20"/>
        </w:rPr>
        <w:t xml:space="preserve">Wykonawca zobowiązany będzie do odbioru wszystkich odpadów przygotowanych do wywozu </w:t>
      </w:r>
      <w:r>
        <w:rPr>
          <w:rFonts w:ascii="Book Antiqua" w:hAnsi="Book Antiqua"/>
          <w:sz w:val="20"/>
          <w:szCs w:val="20"/>
        </w:rPr>
        <w:br/>
      </w:r>
      <w:r w:rsidRPr="008A4960">
        <w:rPr>
          <w:rFonts w:ascii="Book Antiqua" w:hAnsi="Book Antiqua"/>
          <w:sz w:val="20"/>
          <w:szCs w:val="20"/>
        </w:rPr>
        <w:t>z terenu posesji zamieszkałe, pod warunkiem zgromadzenia ich przez właściciela tej nieruchomości w odpowiednich pojemnikach lub workach. Wykonawca będzie zobowiązany również do zebrania odpadów leżących obok pojemników, jeżeli jest to skutkiem jego działania.</w:t>
      </w:r>
    </w:p>
    <w:p w14:paraId="4B443CD5" w14:textId="77777777" w:rsidR="00C5433F" w:rsidRPr="008A4960" w:rsidRDefault="00C5433F" w:rsidP="00C5433F">
      <w:pPr>
        <w:pStyle w:val="Akapitzlist"/>
        <w:numPr>
          <w:ilvl w:val="0"/>
          <w:numId w:val="17"/>
        </w:numPr>
        <w:tabs>
          <w:tab w:val="clear" w:pos="1206"/>
          <w:tab w:val="num" w:pos="0"/>
        </w:tabs>
        <w:ind w:left="284" w:hanging="284"/>
        <w:jc w:val="both"/>
        <w:rPr>
          <w:rFonts w:ascii="Book Antiqua" w:hAnsi="Book Antiqua"/>
          <w:sz w:val="20"/>
          <w:szCs w:val="20"/>
        </w:rPr>
      </w:pPr>
      <w:r w:rsidRPr="008A4960">
        <w:rPr>
          <w:rFonts w:ascii="Book Antiqua" w:hAnsi="Book Antiqua"/>
          <w:sz w:val="20"/>
          <w:szCs w:val="20"/>
        </w:rPr>
        <w:t>Informacje przekazywane Zamawiającemu:</w:t>
      </w:r>
    </w:p>
    <w:p w14:paraId="13DE84A2" w14:textId="77777777" w:rsidR="00C5433F" w:rsidRPr="000C26E4" w:rsidRDefault="00C5433F" w:rsidP="00C5433F">
      <w:pPr>
        <w:pStyle w:val="Akapitzlist"/>
        <w:numPr>
          <w:ilvl w:val="0"/>
          <w:numId w:val="40"/>
        </w:numPr>
        <w:spacing w:after="0"/>
        <w:ind w:left="567" w:hanging="283"/>
        <w:jc w:val="both"/>
        <w:rPr>
          <w:rFonts w:ascii="Book Antiqua" w:hAnsi="Book Antiqua"/>
          <w:sz w:val="20"/>
          <w:szCs w:val="20"/>
        </w:rPr>
      </w:pPr>
      <w:r w:rsidRPr="000C26E4">
        <w:rPr>
          <w:rFonts w:ascii="Book Antiqua" w:hAnsi="Book Antiqua"/>
          <w:sz w:val="20"/>
          <w:szCs w:val="20"/>
        </w:rPr>
        <w:t xml:space="preserve">Wykonawca jest zobowiązany do bieżącego przekazywania adresów nieruchomości na których zamieszkują mieszkańcy na których powstały odpady, a nie ujętych w bazie danych </w:t>
      </w:r>
      <w:r>
        <w:rPr>
          <w:rFonts w:ascii="Book Antiqua" w:hAnsi="Book Antiqua"/>
          <w:sz w:val="20"/>
          <w:szCs w:val="20"/>
        </w:rPr>
        <w:br/>
      </w:r>
      <w:r w:rsidRPr="000C26E4">
        <w:rPr>
          <w:rFonts w:ascii="Book Antiqua" w:hAnsi="Book Antiqua"/>
          <w:sz w:val="20"/>
          <w:szCs w:val="20"/>
        </w:rPr>
        <w:t>u Zamawiającego.</w:t>
      </w:r>
    </w:p>
    <w:p w14:paraId="5A92F8BE" w14:textId="77777777" w:rsidR="00C5433F" w:rsidRPr="000C26E4" w:rsidRDefault="00C5433F" w:rsidP="00C5433F">
      <w:pPr>
        <w:pStyle w:val="Akapitzlist"/>
        <w:numPr>
          <w:ilvl w:val="0"/>
          <w:numId w:val="40"/>
        </w:numPr>
        <w:spacing w:after="0"/>
        <w:ind w:left="567" w:hanging="283"/>
        <w:jc w:val="both"/>
        <w:rPr>
          <w:rFonts w:ascii="Book Antiqua" w:hAnsi="Book Antiqua"/>
          <w:i/>
          <w:sz w:val="20"/>
          <w:szCs w:val="20"/>
        </w:rPr>
      </w:pPr>
      <w:r w:rsidRPr="000C26E4">
        <w:rPr>
          <w:rFonts w:ascii="Book Antiqua" w:hAnsi="Book Antiqua"/>
          <w:sz w:val="20"/>
          <w:szCs w:val="20"/>
        </w:rPr>
        <w:t xml:space="preserve">Raz na kwartał informację o właścicielach nieruchomości, którzy nie oddali </w:t>
      </w:r>
      <w:r w:rsidRPr="000C26E4">
        <w:rPr>
          <w:rFonts w:ascii="Book Antiqua" w:hAnsi="Book Antiqua"/>
          <w:sz w:val="20"/>
          <w:szCs w:val="20"/>
          <w:u w:val="single"/>
        </w:rPr>
        <w:t>żadnych</w:t>
      </w:r>
      <w:r w:rsidRPr="000C26E4">
        <w:rPr>
          <w:rFonts w:ascii="Book Antiqua" w:hAnsi="Book Antiqua"/>
          <w:sz w:val="20"/>
          <w:szCs w:val="20"/>
        </w:rPr>
        <w:t xml:space="preserve"> odpadów</w:t>
      </w:r>
    </w:p>
    <w:p w14:paraId="535D6C36" w14:textId="77777777" w:rsidR="00C5433F" w:rsidRPr="000C26E4" w:rsidRDefault="00C5433F" w:rsidP="00C5433F">
      <w:pPr>
        <w:pStyle w:val="Akapitzlist"/>
        <w:numPr>
          <w:ilvl w:val="0"/>
          <w:numId w:val="40"/>
        </w:numPr>
        <w:spacing w:after="0"/>
        <w:ind w:left="567" w:hanging="283"/>
        <w:jc w:val="both"/>
        <w:rPr>
          <w:rFonts w:ascii="Book Antiqua" w:hAnsi="Book Antiqua"/>
          <w:i/>
          <w:sz w:val="20"/>
          <w:szCs w:val="20"/>
        </w:rPr>
      </w:pPr>
      <w:r w:rsidRPr="000C26E4">
        <w:rPr>
          <w:rFonts w:ascii="Book Antiqua" w:hAnsi="Book Antiqua"/>
          <w:sz w:val="20"/>
          <w:szCs w:val="20"/>
        </w:rPr>
        <w:t>Wykonawca zobowiązany jest do przekazywania  informacji, w postaci pliku w odpowiednim formacie uzgodnionym z Zamawiającym, z trasy przejazdu  samochodów odbierających odpady np. udostępnienie hasła i login do systemu pozycjonowania GPS lub pliku zawierającego trasę przejazdu.</w:t>
      </w:r>
    </w:p>
    <w:p w14:paraId="420D2FA1" w14:textId="5B8CDE13" w:rsidR="00C5433F" w:rsidRPr="000C26E4" w:rsidRDefault="00C5433F" w:rsidP="00C5433F">
      <w:pPr>
        <w:pStyle w:val="Akapitzlist"/>
        <w:numPr>
          <w:ilvl w:val="0"/>
          <w:numId w:val="40"/>
        </w:numPr>
        <w:spacing w:after="0"/>
        <w:ind w:left="567" w:hanging="283"/>
        <w:jc w:val="both"/>
        <w:rPr>
          <w:rStyle w:val="Pogrubienie"/>
          <w:rFonts w:ascii="Book Antiqua" w:hAnsi="Book Antiqua"/>
          <w:b w:val="0"/>
          <w:bCs w:val="0"/>
          <w:i/>
          <w:sz w:val="20"/>
          <w:szCs w:val="20"/>
        </w:rPr>
      </w:pPr>
      <w:r w:rsidRPr="000C26E4">
        <w:rPr>
          <w:rFonts w:ascii="Book Antiqua" w:hAnsi="Book Antiqua"/>
          <w:sz w:val="20"/>
          <w:szCs w:val="20"/>
        </w:rPr>
        <w:t>Wykonawca jest zobowiązany przekazać informacje w jednej z następujących form: p</w:t>
      </w:r>
      <w:r>
        <w:rPr>
          <w:rFonts w:ascii="Book Antiqua" w:hAnsi="Book Antiqua"/>
          <w:sz w:val="20"/>
          <w:szCs w:val="20"/>
        </w:rPr>
        <w:t>ocztą elektroniczną na adres</w:t>
      </w:r>
      <w:r w:rsidR="00457186">
        <w:rPr>
          <w:rFonts w:ascii="Book Antiqua" w:hAnsi="Book Antiqua"/>
          <w:sz w:val="20"/>
          <w:szCs w:val="20"/>
        </w:rPr>
        <w:t xml:space="preserve"> </w:t>
      </w:r>
      <w:hyperlink r:id="rId8" w:history="1">
        <w:r w:rsidR="00457186" w:rsidRPr="00483A45">
          <w:rPr>
            <w:rStyle w:val="Hipercze"/>
            <w:rFonts w:ascii="Book Antiqua" w:hAnsi="Book Antiqua"/>
            <w:sz w:val="20"/>
            <w:szCs w:val="20"/>
          </w:rPr>
          <w:t>referatkomunaly@zawidz.pl</w:t>
        </w:r>
      </w:hyperlink>
      <w:r w:rsidR="00457186">
        <w:rPr>
          <w:rFonts w:ascii="Book Antiqua" w:hAnsi="Book Antiqua"/>
          <w:sz w:val="20"/>
          <w:szCs w:val="20"/>
        </w:rPr>
        <w:t xml:space="preserve"> </w:t>
      </w:r>
      <w:r w:rsidRPr="000C26E4">
        <w:rPr>
          <w:rFonts w:ascii="Book Antiqua" w:hAnsi="Book Antiqua"/>
          <w:sz w:val="20"/>
          <w:szCs w:val="20"/>
        </w:rPr>
        <w:t>.,  pocztą tradycyjną na adres:</w:t>
      </w:r>
      <w:r>
        <w:rPr>
          <w:rFonts w:ascii="Book Antiqua" w:hAnsi="Book Antiqua"/>
          <w:sz w:val="20"/>
          <w:szCs w:val="20"/>
        </w:rPr>
        <w:t xml:space="preserve"> </w:t>
      </w:r>
      <w:r w:rsidRPr="000C26E4">
        <w:rPr>
          <w:rStyle w:val="Pogrubienie"/>
          <w:rFonts w:ascii="Book Antiqua" w:hAnsi="Book Antiqua"/>
          <w:i/>
          <w:iCs/>
          <w:color w:val="00000A"/>
          <w:sz w:val="20"/>
          <w:szCs w:val="20"/>
        </w:rPr>
        <w:t xml:space="preserve">Urzędu  Gminy </w:t>
      </w:r>
      <w:r>
        <w:rPr>
          <w:rStyle w:val="Pogrubienie"/>
          <w:rFonts w:ascii="Book Antiqua" w:hAnsi="Book Antiqua"/>
          <w:i/>
          <w:iCs/>
          <w:color w:val="00000A"/>
          <w:sz w:val="20"/>
          <w:szCs w:val="20"/>
        </w:rPr>
        <w:br/>
      </w:r>
      <w:r w:rsidRPr="000C26E4">
        <w:rPr>
          <w:rStyle w:val="Pogrubienie"/>
          <w:rFonts w:ascii="Book Antiqua" w:hAnsi="Book Antiqua"/>
          <w:i/>
          <w:iCs/>
          <w:color w:val="00000A"/>
          <w:sz w:val="20"/>
          <w:szCs w:val="20"/>
        </w:rPr>
        <w:t xml:space="preserve">w  </w:t>
      </w:r>
      <w:r w:rsidR="00457186">
        <w:rPr>
          <w:rStyle w:val="Pogrubienie"/>
          <w:rFonts w:ascii="Book Antiqua" w:hAnsi="Book Antiqua"/>
          <w:i/>
          <w:iCs/>
          <w:color w:val="00000A"/>
          <w:sz w:val="20"/>
          <w:szCs w:val="20"/>
        </w:rPr>
        <w:t>Zawidzu</w:t>
      </w:r>
      <w:r w:rsidRPr="000C26E4">
        <w:rPr>
          <w:rStyle w:val="Pogrubienie"/>
          <w:rFonts w:ascii="Book Antiqua" w:hAnsi="Book Antiqua"/>
          <w:i/>
          <w:iCs/>
          <w:color w:val="00000A"/>
          <w:sz w:val="20"/>
          <w:szCs w:val="20"/>
        </w:rPr>
        <w:t xml:space="preserve">, </w:t>
      </w:r>
      <w:r w:rsidR="00457186">
        <w:rPr>
          <w:rStyle w:val="Pogrubienie"/>
          <w:rFonts w:ascii="Book Antiqua" w:hAnsi="Book Antiqua"/>
          <w:i/>
          <w:iCs/>
          <w:color w:val="00000A"/>
          <w:sz w:val="20"/>
          <w:szCs w:val="20"/>
        </w:rPr>
        <w:t>Zawidz</w:t>
      </w:r>
      <w:r w:rsidRPr="000C26E4">
        <w:rPr>
          <w:rStyle w:val="Pogrubienie"/>
          <w:rFonts w:ascii="Book Antiqua" w:hAnsi="Book Antiqua"/>
          <w:i/>
          <w:iCs/>
          <w:color w:val="00000A"/>
          <w:sz w:val="20"/>
          <w:szCs w:val="20"/>
        </w:rPr>
        <w:t xml:space="preserve">, ul. </w:t>
      </w:r>
      <w:r w:rsidR="00457186">
        <w:rPr>
          <w:rStyle w:val="Pogrubienie"/>
          <w:rFonts w:ascii="Book Antiqua" w:hAnsi="Book Antiqua"/>
          <w:i/>
          <w:iCs/>
          <w:color w:val="00000A"/>
          <w:sz w:val="20"/>
          <w:szCs w:val="20"/>
        </w:rPr>
        <w:t>Mazowiecka</w:t>
      </w:r>
      <w:r w:rsidRPr="000C26E4">
        <w:rPr>
          <w:rStyle w:val="Pogrubienie"/>
          <w:rFonts w:ascii="Book Antiqua" w:hAnsi="Book Antiqua"/>
          <w:i/>
          <w:iCs/>
          <w:color w:val="00000A"/>
          <w:sz w:val="20"/>
          <w:szCs w:val="20"/>
        </w:rPr>
        <w:t xml:space="preserve"> 2</w:t>
      </w:r>
      <w:r w:rsidR="00457186">
        <w:rPr>
          <w:rStyle w:val="Pogrubienie"/>
          <w:rFonts w:ascii="Book Antiqua" w:hAnsi="Book Antiqua"/>
          <w:i/>
          <w:iCs/>
          <w:color w:val="00000A"/>
          <w:sz w:val="20"/>
          <w:szCs w:val="20"/>
        </w:rPr>
        <w:t>4</w:t>
      </w:r>
      <w:r w:rsidRPr="000C26E4">
        <w:rPr>
          <w:rStyle w:val="Pogrubienie"/>
          <w:rFonts w:ascii="Book Antiqua" w:hAnsi="Book Antiqua"/>
          <w:i/>
          <w:iCs/>
          <w:color w:val="00000A"/>
          <w:sz w:val="20"/>
          <w:szCs w:val="20"/>
        </w:rPr>
        <w:t>, 09-2</w:t>
      </w:r>
      <w:r w:rsidR="00457186">
        <w:rPr>
          <w:rStyle w:val="Pogrubienie"/>
          <w:rFonts w:ascii="Book Antiqua" w:hAnsi="Book Antiqua"/>
          <w:i/>
          <w:iCs/>
          <w:color w:val="00000A"/>
          <w:sz w:val="20"/>
          <w:szCs w:val="20"/>
        </w:rPr>
        <w:t>26</w:t>
      </w:r>
      <w:r w:rsidRPr="000C26E4">
        <w:rPr>
          <w:rStyle w:val="Pogrubienie"/>
          <w:rFonts w:ascii="Book Antiqua" w:hAnsi="Book Antiqua"/>
          <w:i/>
          <w:iCs/>
          <w:color w:val="00000A"/>
          <w:sz w:val="20"/>
          <w:szCs w:val="20"/>
        </w:rPr>
        <w:t xml:space="preserve"> </w:t>
      </w:r>
      <w:r w:rsidR="00457186">
        <w:rPr>
          <w:rStyle w:val="Pogrubienie"/>
          <w:rFonts w:ascii="Book Antiqua" w:hAnsi="Book Antiqua"/>
          <w:i/>
          <w:iCs/>
          <w:color w:val="00000A"/>
          <w:sz w:val="20"/>
          <w:szCs w:val="20"/>
        </w:rPr>
        <w:t>Zawidz Kościelny</w:t>
      </w:r>
      <w:r w:rsidRPr="000C26E4">
        <w:rPr>
          <w:rFonts w:ascii="Book Antiqua" w:hAnsi="Book Antiqua"/>
          <w:sz w:val="20"/>
          <w:szCs w:val="20"/>
        </w:rPr>
        <w:t>, bądź faxem</w:t>
      </w:r>
      <w:r w:rsidR="00457186">
        <w:rPr>
          <w:rFonts w:ascii="Book Antiqua" w:hAnsi="Book Antiqua"/>
          <w:sz w:val="20"/>
          <w:szCs w:val="20"/>
        </w:rPr>
        <w:t xml:space="preserve">. </w:t>
      </w:r>
    </w:p>
    <w:p w14:paraId="0EE90F6E" w14:textId="77777777" w:rsidR="00C5433F" w:rsidRDefault="00C5433F" w:rsidP="00C5433F">
      <w:pPr>
        <w:spacing w:line="276" w:lineRule="auto"/>
        <w:jc w:val="both"/>
        <w:rPr>
          <w:rFonts w:ascii="Book Antiqua" w:hAnsi="Book Antiqua"/>
          <w:sz w:val="20"/>
          <w:szCs w:val="20"/>
        </w:rPr>
      </w:pPr>
    </w:p>
    <w:sectPr w:rsidR="00C5433F" w:rsidSect="00C5433F">
      <w:headerReference w:type="default" r:id="rId9"/>
      <w:footerReference w:type="default" r:id="rId10"/>
      <w:pgSz w:w="11905" w:h="16837"/>
      <w:pgMar w:top="540" w:right="1132" w:bottom="899" w:left="1276" w:header="708" w:footer="1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3127D" w14:textId="77777777" w:rsidR="00297153" w:rsidRDefault="00297153">
      <w:r>
        <w:separator/>
      </w:r>
    </w:p>
  </w:endnote>
  <w:endnote w:type="continuationSeparator" w:id="0">
    <w:p w14:paraId="65E4FADA" w14:textId="77777777" w:rsidR="00297153" w:rsidRDefault="0029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124FF" w14:textId="77777777" w:rsidR="0037258E" w:rsidRDefault="0037258E" w:rsidP="00C5433F">
    <w:pPr>
      <w:pStyle w:val="Stopka"/>
      <w:jc w:val="center"/>
    </w:pPr>
  </w:p>
  <w:p w14:paraId="0FD508FB" w14:textId="77777777" w:rsidR="0037258E" w:rsidRPr="008A4960" w:rsidRDefault="0037258E" w:rsidP="00C5433F">
    <w:pPr>
      <w:pStyle w:val="Stopka"/>
      <w:jc w:val="right"/>
      <w:rPr>
        <w:rFonts w:ascii="Book Antiqua" w:hAnsi="Book Antiqua"/>
        <w:sz w:val="18"/>
      </w:rPr>
    </w:pPr>
    <w:r w:rsidRPr="008A4960">
      <w:rPr>
        <w:rFonts w:ascii="Book Antiqua" w:hAnsi="Book Antiqua"/>
        <w:sz w:val="18"/>
      </w:rPr>
      <w:fldChar w:fldCharType="begin"/>
    </w:r>
    <w:r w:rsidRPr="008A4960">
      <w:rPr>
        <w:rFonts w:ascii="Book Antiqua" w:hAnsi="Book Antiqua"/>
        <w:sz w:val="18"/>
      </w:rPr>
      <w:instrText xml:space="preserve"> PAGE   \* MERGEFORMAT </w:instrText>
    </w:r>
    <w:r w:rsidRPr="008A4960">
      <w:rPr>
        <w:rFonts w:ascii="Book Antiqua" w:hAnsi="Book Antiqua"/>
        <w:sz w:val="18"/>
      </w:rPr>
      <w:fldChar w:fldCharType="separate"/>
    </w:r>
    <w:r w:rsidR="008D62A7">
      <w:rPr>
        <w:rFonts w:ascii="Book Antiqua" w:hAnsi="Book Antiqua"/>
        <w:noProof/>
        <w:sz w:val="18"/>
      </w:rPr>
      <w:t>12</w:t>
    </w:r>
    <w:r w:rsidRPr="008A4960">
      <w:rPr>
        <w:rFonts w:ascii="Book Antiqua" w:hAnsi="Book Antiqua"/>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A6E85" w14:textId="77777777" w:rsidR="00297153" w:rsidRDefault="00297153">
      <w:r>
        <w:separator/>
      </w:r>
    </w:p>
  </w:footnote>
  <w:footnote w:type="continuationSeparator" w:id="0">
    <w:p w14:paraId="5AA16A60" w14:textId="77777777" w:rsidR="00297153" w:rsidRDefault="00297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554BD" w14:textId="77777777" w:rsidR="0037258E" w:rsidRPr="0076020C" w:rsidRDefault="0037258E" w:rsidP="00C5433F">
    <w:pPr>
      <w:pStyle w:val="Nagwek"/>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lvlText w:val=""/>
      <w:lvlJc w:val="left"/>
      <w:pPr>
        <w:tabs>
          <w:tab w:val="num" w:pos="1152"/>
        </w:tabs>
      </w:pPr>
      <w:rPr>
        <w:rFonts w:cs="Times New Roman"/>
      </w:rPr>
    </w:lvl>
    <w:lvl w:ilvl="1">
      <w:start w:val="1"/>
      <w:numFmt w:val="none"/>
      <w:pStyle w:val="Nagwek2"/>
      <w:lvlText w:val=""/>
      <w:lvlJc w:val="left"/>
      <w:pPr>
        <w:tabs>
          <w:tab w:val="num" w:pos="1296"/>
        </w:tabs>
      </w:pPr>
      <w:rPr>
        <w:rFonts w:cs="Times New Roman"/>
      </w:rPr>
    </w:lvl>
    <w:lvl w:ilvl="2">
      <w:start w:val="1"/>
      <w:numFmt w:val="none"/>
      <w:pStyle w:val="Nagwek3"/>
      <w:lvlText w:val=""/>
      <w:lvlJc w:val="left"/>
      <w:pPr>
        <w:tabs>
          <w:tab w:val="num" w:pos="1440"/>
        </w:tabs>
      </w:pPr>
      <w:rPr>
        <w:rFonts w:cs="Times New Roman"/>
      </w:rPr>
    </w:lvl>
    <w:lvl w:ilvl="3">
      <w:start w:val="1"/>
      <w:numFmt w:val="none"/>
      <w:pStyle w:val="Nagwek4"/>
      <w:lvlText w:val=""/>
      <w:lvlJc w:val="left"/>
      <w:pPr>
        <w:tabs>
          <w:tab w:val="num" w:pos="1584"/>
        </w:tabs>
      </w:pPr>
      <w:rPr>
        <w:rFonts w:cs="Times New Roman"/>
      </w:rPr>
    </w:lvl>
    <w:lvl w:ilvl="4">
      <w:start w:val="1"/>
      <w:numFmt w:val="none"/>
      <w:pStyle w:val="Nagwek5"/>
      <w:lvlText w:val=""/>
      <w:lvlJc w:val="left"/>
      <w:pPr>
        <w:tabs>
          <w:tab w:val="num" w:pos="1728"/>
        </w:tabs>
      </w:pPr>
      <w:rPr>
        <w:rFonts w:cs="Times New Roman"/>
      </w:rPr>
    </w:lvl>
    <w:lvl w:ilvl="5">
      <w:start w:val="1"/>
      <w:numFmt w:val="none"/>
      <w:pStyle w:val="Nagwek6"/>
      <w:lvlText w:val=""/>
      <w:lvlJc w:val="left"/>
      <w:pPr>
        <w:tabs>
          <w:tab w:val="num" w:pos="1872"/>
        </w:tabs>
      </w:pPr>
      <w:rPr>
        <w:rFonts w:cs="Times New Roman"/>
      </w:rPr>
    </w:lvl>
    <w:lvl w:ilvl="6">
      <w:start w:val="1"/>
      <w:numFmt w:val="none"/>
      <w:pStyle w:val="Nagwek7"/>
      <w:lvlText w:val=""/>
      <w:lvlJc w:val="left"/>
      <w:pPr>
        <w:tabs>
          <w:tab w:val="num" w:pos="2016"/>
        </w:tabs>
      </w:pPr>
      <w:rPr>
        <w:rFonts w:cs="Times New Roman"/>
      </w:rPr>
    </w:lvl>
    <w:lvl w:ilvl="7">
      <w:start w:val="1"/>
      <w:numFmt w:val="none"/>
      <w:pStyle w:val="Nagwek8"/>
      <w:lvlText w:val=""/>
      <w:lvlJc w:val="left"/>
      <w:pPr>
        <w:tabs>
          <w:tab w:val="num" w:pos="2160"/>
        </w:tabs>
      </w:pPr>
      <w:rPr>
        <w:rFonts w:cs="Times New Roman"/>
      </w:rPr>
    </w:lvl>
    <w:lvl w:ilvl="8">
      <w:start w:val="1"/>
      <w:numFmt w:val="none"/>
      <w:lvlText w:val=""/>
      <w:lvlJc w:val="left"/>
      <w:pPr>
        <w:tabs>
          <w:tab w:val="num" w:pos="2304"/>
        </w:tabs>
      </w:pPr>
      <w:rPr>
        <w:rFonts w:cs="Times New Roman"/>
      </w:rPr>
    </w:lvl>
  </w:abstractNum>
  <w:abstractNum w:abstractNumId="1" w15:restartNumberingAfterBreak="0">
    <w:nsid w:val="04D507FB"/>
    <w:multiLevelType w:val="hybridMultilevel"/>
    <w:tmpl w:val="B77EED16"/>
    <w:lvl w:ilvl="0" w:tplc="D23269F8">
      <w:start w:val="1"/>
      <w:numFmt w:val="decimal"/>
      <w:lvlText w:val="%1."/>
      <w:lvlJc w:val="left"/>
      <w:pPr>
        <w:tabs>
          <w:tab w:val="num" w:pos="360"/>
        </w:tabs>
        <w:ind w:left="360" w:hanging="360"/>
      </w:pPr>
      <w:rPr>
        <w:rFonts w:cs="Times New Roman" w:hint="default"/>
      </w:rPr>
    </w:lvl>
    <w:lvl w:ilvl="1" w:tplc="E9B2D686">
      <w:start w:val="1"/>
      <w:numFmt w:val="lowerLetter"/>
      <w:lvlText w:val="%2)"/>
      <w:lvlJc w:val="left"/>
      <w:pPr>
        <w:tabs>
          <w:tab w:val="num" w:pos="1080"/>
        </w:tabs>
        <w:ind w:left="1080" w:hanging="360"/>
      </w:pPr>
      <w:rPr>
        <w:rFonts w:cs="Times New Roman" w:hint="default"/>
        <w:b/>
        <w:i w:val="0"/>
      </w:rPr>
    </w:lvl>
    <w:lvl w:ilvl="2" w:tplc="438CE2A4">
      <w:start w:val="1"/>
      <w:numFmt w:val="bullet"/>
      <w:lvlText w:val=""/>
      <w:lvlJc w:val="left"/>
      <w:pPr>
        <w:tabs>
          <w:tab w:val="num" w:pos="1980"/>
        </w:tabs>
        <w:ind w:left="1980" w:hanging="360"/>
      </w:pPr>
      <w:rPr>
        <w:rFonts w:ascii="Wingdings" w:hAnsi="Wingdings" w:hint="default"/>
      </w:rPr>
    </w:lvl>
    <w:lvl w:ilvl="3" w:tplc="1C925FAA">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8F0091B"/>
    <w:multiLevelType w:val="hybridMultilevel"/>
    <w:tmpl w:val="2248A0DE"/>
    <w:lvl w:ilvl="0" w:tplc="FDD0BAF2">
      <w:start w:val="1"/>
      <w:numFmt w:val="decimal"/>
      <w:lvlText w:val="%1."/>
      <w:lvlJc w:val="left"/>
      <w:pPr>
        <w:tabs>
          <w:tab w:val="num" w:pos="1570"/>
        </w:tabs>
        <w:ind w:left="1570" w:hanging="360"/>
      </w:pPr>
      <w:rPr>
        <w:rFonts w:ascii="Times New Roman" w:eastAsia="Times New Roman" w:hAnsi="Times New Roman" w:cs="Times New Roman"/>
      </w:rPr>
    </w:lvl>
    <w:lvl w:ilvl="1" w:tplc="04150003" w:tentative="1">
      <w:start w:val="1"/>
      <w:numFmt w:val="bullet"/>
      <w:lvlText w:val="o"/>
      <w:lvlJc w:val="left"/>
      <w:pPr>
        <w:tabs>
          <w:tab w:val="num" w:pos="2290"/>
        </w:tabs>
        <w:ind w:left="2290" w:hanging="360"/>
      </w:pPr>
      <w:rPr>
        <w:rFonts w:ascii="Courier New" w:hAnsi="Courier New" w:hint="default"/>
      </w:rPr>
    </w:lvl>
    <w:lvl w:ilvl="2" w:tplc="04150005" w:tentative="1">
      <w:start w:val="1"/>
      <w:numFmt w:val="bullet"/>
      <w:lvlText w:val=""/>
      <w:lvlJc w:val="left"/>
      <w:pPr>
        <w:tabs>
          <w:tab w:val="num" w:pos="3010"/>
        </w:tabs>
        <w:ind w:left="3010" w:hanging="360"/>
      </w:pPr>
      <w:rPr>
        <w:rFonts w:ascii="Wingdings" w:hAnsi="Wingdings" w:hint="default"/>
      </w:rPr>
    </w:lvl>
    <w:lvl w:ilvl="3" w:tplc="04150001" w:tentative="1">
      <w:start w:val="1"/>
      <w:numFmt w:val="bullet"/>
      <w:lvlText w:val=""/>
      <w:lvlJc w:val="left"/>
      <w:pPr>
        <w:tabs>
          <w:tab w:val="num" w:pos="3730"/>
        </w:tabs>
        <w:ind w:left="3730" w:hanging="360"/>
      </w:pPr>
      <w:rPr>
        <w:rFonts w:ascii="Symbol" w:hAnsi="Symbol" w:hint="default"/>
      </w:rPr>
    </w:lvl>
    <w:lvl w:ilvl="4" w:tplc="04150003" w:tentative="1">
      <w:start w:val="1"/>
      <w:numFmt w:val="bullet"/>
      <w:lvlText w:val="o"/>
      <w:lvlJc w:val="left"/>
      <w:pPr>
        <w:tabs>
          <w:tab w:val="num" w:pos="4450"/>
        </w:tabs>
        <w:ind w:left="4450" w:hanging="360"/>
      </w:pPr>
      <w:rPr>
        <w:rFonts w:ascii="Courier New" w:hAnsi="Courier New" w:hint="default"/>
      </w:rPr>
    </w:lvl>
    <w:lvl w:ilvl="5" w:tplc="04150005" w:tentative="1">
      <w:start w:val="1"/>
      <w:numFmt w:val="bullet"/>
      <w:lvlText w:val=""/>
      <w:lvlJc w:val="left"/>
      <w:pPr>
        <w:tabs>
          <w:tab w:val="num" w:pos="5170"/>
        </w:tabs>
        <w:ind w:left="5170" w:hanging="360"/>
      </w:pPr>
      <w:rPr>
        <w:rFonts w:ascii="Wingdings" w:hAnsi="Wingdings" w:hint="default"/>
      </w:rPr>
    </w:lvl>
    <w:lvl w:ilvl="6" w:tplc="04150001" w:tentative="1">
      <w:start w:val="1"/>
      <w:numFmt w:val="bullet"/>
      <w:lvlText w:val=""/>
      <w:lvlJc w:val="left"/>
      <w:pPr>
        <w:tabs>
          <w:tab w:val="num" w:pos="5890"/>
        </w:tabs>
        <w:ind w:left="5890" w:hanging="360"/>
      </w:pPr>
      <w:rPr>
        <w:rFonts w:ascii="Symbol" w:hAnsi="Symbol" w:hint="default"/>
      </w:rPr>
    </w:lvl>
    <w:lvl w:ilvl="7" w:tplc="04150003" w:tentative="1">
      <w:start w:val="1"/>
      <w:numFmt w:val="bullet"/>
      <w:lvlText w:val="o"/>
      <w:lvlJc w:val="left"/>
      <w:pPr>
        <w:tabs>
          <w:tab w:val="num" w:pos="6610"/>
        </w:tabs>
        <w:ind w:left="6610" w:hanging="360"/>
      </w:pPr>
      <w:rPr>
        <w:rFonts w:ascii="Courier New" w:hAnsi="Courier New" w:hint="default"/>
      </w:rPr>
    </w:lvl>
    <w:lvl w:ilvl="8" w:tplc="04150005" w:tentative="1">
      <w:start w:val="1"/>
      <w:numFmt w:val="bullet"/>
      <w:lvlText w:val=""/>
      <w:lvlJc w:val="left"/>
      <w:pPr>
        <w:tabs>
          <w:tab w:val="num" w:pos="7330"/>
        </w:tabs>
        <w:ind w:left="7330" w:hanging="360"/>
      </w:pPr>
      <w:rPr>
        <w:rFonts w:ascii="Wingdings" w:hAnsi="Wingdings" w:hint="default"/>
      </w:rPr>
    </w:lvl>
  </w:abstractNum>
  <w:abstractNum w:abstractNumId="3" w15:restartNumberingAfterBreak="0">
    <w:nsid w:val="092D3B63"/>
    <w:multiLevelType w:val="hybridMultilevel"/>
    <w:tmpl w:val="370294D4"/>
    <w:lvl w:ilvl="0" w:tplc="EE8AD444">
      <w:start w:val="1"/>
      <w:numFmt w:val="decimal"/>
      <w:lvlText w:val="%1."/>
      <w:lvlJc w:val="left"/>
      <w:pPr>
        <w:tabs>
          <w:tab w:val="num" w:pos="1287"/>
        </w:tabs>
        <w:ind w:left="1287" w:hanging="360"/>
      </w:pPr>
      <w:rPr>
        <w:rFonts w:ascii="Times New Roman" w:eastAsia="Times New Roman" w:hAnsi="Times New Roman" w:cs="Times New Roman"/>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A4A5A24"/>
    <w:multiLevelType w:val="hybridMultilevel"/>
    <w:tmpl w:val="BE2E929C"/>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B02D3"/>
    <w:multiLevelType w:val="hybridMultilevel"/>
    <w:tmpl w:val="F8927E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E46A38"/>
    <w:multiLevelType w:val="hybridMultilevel"/>
    <w:tmpl w:val="7360B28A"/>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13276B12"/>
    <w:multiLevelType w:val="hybridMultilevel"/>
    <w:tmpl w:val="AA504052"/>
    <w:lvl w:ilvl="0" w:tplc="DDF49E8C">
      <w:start w:val="1"/>
      <w:numFmt w:val="decimal"/>
      <w:lvlText w:val="%1."/>
      <w:lvlJc w:val="left"/>
      <w:pPr>
        <w:tabs>
          <w:tab w:val="num" w:pos="1287"/>
        </w:tabs>
        <w:ind w:left="1287" w:hanging="360"/>
      </w:pPr>
      <w:rPr>
        <w:rFonts w:ascii="Times New Roman" w:eastAsia="Times New Roman" w:hAnsi="Times New Roman" w:cs="Times New Roman"/>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6783299"/>
    <w:multiLevelType w:val="hybridMultilevel"/>
    <w:tmpl w:val="CA4664D0"/>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765A6D"/>
    <w:multiLevelType w:val="hybridMultilevel"/>
    <w:tmpl w:val="ADC26D7C"/>
    <w:lvl w:ilvl="0" w:tplc="438CE2A4">
      <w:start w:val="1"/>
      <w:numFmt w:val="bullet"/>
      <w:lvlText w:val=""/>
      <w:lvlJc w:val="left"/>
      <w:pPr>
        <w:tabs>
          <w:tab w:val="num" w:pos="780"/>
        </w:tabs>
        <w:ind w:left="780" w:hanging="360"/>
      </w:pPr>
      <w:rPr>
        <w:rFonts w:ascii="Wingdings" w:hAnsi="Wingdings"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A8E67FB"/>
    <w:multiLevelType w:val="multilevel"/>
    <w:tmpl w:val="0415001D"/>
    <w:styleLink w:val="Styl4"/>
    <w:lvl w:ilvl="0">
      <w:start w:val="4"/>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BDF73CA"/>
    <w:multiLevelType w:val="multilevel"/>
    <w:tmpl w:val="0415001D"/>
    <w:styleLink w:val="Styl1"/>
    <w:lvl w:ilvl="0">
      <w:start w:val="2"/>
      <w:numFmt w:val="upperRoman"/>
      <w:lvlText w:val="%1)"/>
      <w:lvlJc w:val="left"/>
      <w:pPr>
        <w:ind w:left="360" w:hanging="360"/>
      </w:pPr>
      <w:rPr>
        <w:rFonts w:ascii="Times New Roman" w:hAnsi="Times New Roman"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BFB27DE"/>
    <w:multiLevelType w:val="hybridMultilevel"/>
    <w:tmpl w:val="BEAC3D64"/>
    <w:lvl w:ilvl="0" w:tplc="04150001">
      <w:start w:val="1"/>
      <w:numFmt w:val="decimal"/>
      <w:lvlText w:val="%1)"/>
      <w:lvlJc w:val="left"/>
      <w:pPr>
        <w:ind w:left="360" w:hanging="360"/>
      </w:pPr>
      <w:rPr>
        <w:rFonts w:cs="Times New Roman"/>
      </w:rPr>
    </w:lvl>
    <w:lvl w:ilvl="1" w:tplc="438CE2A4">
      <w:start w:val="1"/>
      <w:numFmt w:val="bullet"/>
      <w:lvlText w:val=""/>
      <w:lvlJc w:val="left"/>
      <w:pPr>
        <w:tabs>
          <w:tab w:val="num" w:pos="1364"/>
        </w:tabs>
        <w:ind w:left="1364" w:hanging="360"/>
      </w:pPr>
      <w:rPr>
        <w:rFonts w:ascii="Wingdings" w:hAnsi="Wingdings" w:hint="default"/>
      </w:rPr>
    </w:lvl>
    <w:lvl w:ilvl="2" w:tplc="438CE2A4">
      <w:start w:val="1"/>
      <w:numFmt w:val="bullet"/>
      <w:lvlText w:val=""/>
      <w:lvlJc w:val="left"/>
      <w:pPr>
        <w:tabs>
          <w:tab w:val="num" w:pos="2264"/>
        </w:tabs>
        <w:ind w:left="2264" w:hanging="360"/>
      </w:pPr>
      <w:rPr>
        <w:rFonts w:ascii="Wingdings" w:hAnsi="Wingdings" w:hint="default"/>
      </w:rPr>
    </w:lvl>
    <w:lvl w:ilvl="3" w:tplc="04150001" w:tentative="1">
      <w:start w:val="1"/>
      <w:numFmt w:val="decimal"/>
      <w:lvlText w:val="%4."/>
      <w:lvlJc w:val="left"/>
      <w:pPr>
        <w:ind w:left="2804" w:hanging="360"/>
      </w:pPr>
      <w:rPr>
        <w:rFonts w:cs="Times New Roman"/>
      </w:rPr>
    </w:lvl>
    <w:lvl w:ilvl="4" w:tplc="04150003" w:tentative="1">
      <w:start w:val="1"/>
      <w:numFmt w:val="lowerLetter"/>
      <w:lvlText w:val="%5."/>
      <w:lvlJc w:val="left"/>
      <w:pPr>
        <w:ind w:left="3524" w:hanging="360"/>
      </w:pPr>
      <w:rPr>
        <w:rFonts w:cs="Times New Roman"/>
      </w:rPr>
    </w:lvl>
    <w:lvl w:ilvl="5" w:tplc="04150005" w:tentative="1">
      <w:start w:val="1"/>
      <w:numFmt w:val="lowerRoman"/>
      <w:lvlText w:val="%6."/>
      <w:lvlJc w:val="right"/>
      <w:pPr>
        <w:ind w:left="4244" w:hanging="180"/>
      </w:pPr>
      <w:rPr>
        <w:rFonts w:cs="Times New Roman"/>
      </w:rPr>
    </w:lvl>
    <w:lvl w:ilvl="6" w:tplc="04150001" w:tentative="1">
      <w:start w:val="1"/>
      <w:numFmt w:val="decimal"/>
      <w:lvlText w:val="%7."/>
      <w:lvlJc w:val="left"/>
      <w:pPr>
        <w:ind w:left="4964" w:hanging="360"/>
      </w:pPr>
      <w:rPr>
        <w:rFonts w:cs="Times New Roman"/>
      </w:rPr>
    </w:lvl>
    <w:lvl w:ilvl="7" w:tplc="04150003" w:tentative="1">
      <w:start w:val="1"/>
      <w:numFmt w:val="lowerLetter"/>
      <w:lvlText w:val="%8."/>
      <w:lvlJc w:val="left"/>
      <w:pPr>
        <w:ind w:left="5684" w:hanging="360"/>
      </w:pPr>
      <w:rPr>
        <w:rFonts w:cs="Times New Roman"/>
      </w:rPr>
    </w:lvl>
    <w:lvl w:ilvl="8" w:tplc="04150005" w:tentative="1">
      <w:start w:val="1"/>
      <w:numFmt w:val="lowerRoman"/>
      <w:lvlText w:val="%9."/>
      <w:lvlJc w:val="right"/>
      <w:pPr>
        <w:ind w:left="6404" w:hanging="180"/>
      </w:pPr>
      <w:rPr>
        <w:rFonts w:cs="Times New Roman"/>
      </w:rPr>
    </w:lvl>
  </w:abstractNum>
  <w:abstractNum w:abstractNumId="13" w15:restartNumberingAfterBreak="0">
    <w:nsid w:val="214F11C2"/>
    <w:multiLevelType w:val="hybridMultilevel"/>
    <w:tmpl w:val="C316D028"/>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27104E7C"/>
    <w:multiLevelType w:val="hybridMultilevel"/>
    <w:tmpl w:val="4ED003D2"/>
    <w:lvl w:ilvl="0" w:tplc="04150005">
      <w:start w:val="1"/>
      <w:numFmt w:val="bullet"/>
      <w:lvlText w:val=""/>
      <w:lvlJc w:val="left"/>
      <w:pPr>
        <w:ind w:left="2025" w:hanging="360"/>
      </w:pPr>
      <w:rPr>
        <w:rFonts w:ascii="Wingdings" w:hAnsi="Wingdings" w:hint="default"/>
      </w:rPr>
    </w:lvl>
    <w:lvl w:ilvl="1" w:tplc="04150003" w:tentative="1">
      <w:start w:val="1"/>
      <w:numFmt w:val="bullet"/>
      <w:lvlText w:val="o"/>
      <w:lvlJc w:val="left"/>
      <w:pPr>
        <w:ind w:left="2745" w:hanging="360"/>
      </w:pPr>
      <w:rPr>
        <w:rFonts w:ascii="Courier New" w:hAnsi="Courier New" w:cs="Courier New" w:hint="default"/>
      </w:rPr>
    </w:lvl>
    <w:lvl w:ilvl="2" w:tplc="04150005" w:tentative="1">
      <w:start w:val="1"/>
      <w:numFmt w:val="bullet"/>
      <w:lvlText w:val=""/>
      <w:lvlJc w:val="left"/>
      <w:pPr>
        <w:ind w:left="3465" w:hanging="360"/>
      </w:pPr>
      <w:rPr>
        <w:rFonts w:ascii="Wingdings" w:hAnsi="Wingdings" w:hint="default"/>
      </w:rPr>
    </w:lvl>
    <w:lvl w:ilvl="3" w:tplc="04150001" w:tentative="1">
      <w:start w:val="1"/>
      <w:numFmt w:val="bullet"/>
      <w:lvlText w:val=""/>
      <w:lvlJc w:val="left"/>
      <w:pPr>
        <w:ind w:left="4185" w:hanging="360"/>
      </w:pPr>
      <w:rPr>
        <w:rFonts w:ascii="Symbol" w:hAnsi="Symbol" w:hint="default"/>
      </w:rPr>
    </w:lvl>
    <w:lvl w:ilvl="4" w:tplc="04150003" w:tentative="1">
      <w:start w:val="1"/>
      <w:numFmt w:val="bullet"/>
      <w:lvlText w:val="o"/>
      <w:lvlJc w:val="left"/>
      <w:pPr>
        <w:ind w:left="4905" w:hanging="360"/>
      </w:pPr>
      <w:rPr>
        <w:rFonts w:ascii="Courier New" w:hAnsi="Courier New" w:cs="Courier New" w:hint="default"/>
      </w:rPr>
    </w:lvl>
    <w:lvl w:ilvl="5" w:tplc="04150005" w:tentative="1">
      <w:start w:val="1"/>
      <w:numFmt w:val="bullet"/>
      <w:lvlText w:val=""/>
      <w:lvlJc w:val="left"/>
      <w:pPr>
        <w:ind w:left="5625" w:hanging="360"/>
      </w:pPr>
      <w:rPr>
        <w:rFonts w:ascii="Wingdings" w:hAnsi="Wingdings" w:hint="default"/>
      </w:rPr>
    </w:lvl>
    <w:lvl w:ilvl="6" w:tplc="04150001" w:tentative="1">
      <w:start w:val="1"/>
      <w:numFmt w:val="bullet"/>
      <w:lvlText w:val=""/>
      <w:lvlJc w:val="left"/>
      <w:pPr>
        <w:ind w:left="6345" w:hanging="360"/>
      </w:pPr>
      <w:rPr>
        <w:rFonts w:ascii="Symbol" w:hAnsi="Symbol" w:hint="default"/>
      </w:rPr>
    </w:lvl>
    <w:lvl w:ilvl="7" w:tplc="04150003" w:tentative="1">
      <w:start w:val="1"/>
      <w:numFmt w:val="bullet"/>
      <w:lvlText w:val="o"/>
      <w:lvlJc w:val="left"/>
      <w:pPr>
        <w:ind w:left="7065" w:hanging="360"/>
      </w:pPr>
      <w:rPr>
        <w:rFonts w:ascii="Courier New" w:hAnsi="Courier New" w:cs="Courier New" w:hint="default"/>
      </w:rPr>
    </w:lvl>
    <w:lvl w:ilvl="8" w:tplc="04150005" w:tentative="1">
      <w:start w:val="1"/>
      <w:numFmt w:val="bullet"/>
      <w:lvlText w:val=""/>
      <w:lvlJc w:val="left"/>
      <w:pPr>
        <w:ind w:left="7785" w:hanging="360"/>
      </w:pPr>
      <w:rPr>
        <w:rFonts w:ascii="Wingdings" w:hAnsi="Wingdings" w:hint="default"/>
      </w:rPr>
    </w:lvl>
  </w:abstractNum>
  <w:abstractNum w:abstractNumId="15" w15:restartNumberingAfterBreak="0">
    <w:nsid w:val="28AA45FF"/>
    <w:multiLevelType w:val="hybridMultilevel"/>
    <w:tmpl w:val="C32CFE44"/>
    <w:lvl w:ilvl="0" w:tplc="EC6436B2">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6" w15:restartNumberingAfterBreak="0">
    <w:nsid w:val="2A4E31A5"/>
    <w:multiLevelType w:val="hybridMultilevel"/>
    <w:tmpl w:val="F6FA654E"/>
    <w:lvl w:ilvl="0" w:tplc="04150005">
      <w:start w:val="1"/>
      <w:numFmt w:val="bullet"/>
      <w:lvlText w:val=""/>
      <w:lvlJc w:val="left"/>
      <w:pPr>
        <w:ind w:left="1695" w:hanging="360"/>
      </w:pPr>
      <w:rPr>
        <w:rFonts w:ascii="Wingdings" w:hAnsi="Wingdings" w:hint="default"/>
      </w:rPr>
    </w:lvl>
    <w:lvl w:ilvl="1" w:tplc="04150003" w:tentative="1">
      <w:start w:val="1"/>
      <w:numFmt w:val="bullet"/>
      <w:lvlText w:val="o"/>
      <w:lvlJc w:val="left"/>
      <w:pPr>
        <w:ind w:left="2415" w:hanging="360"/>
      </w:pPr>
      <w:rPr>
        <w:rFonts w:ascii="Courier New" w:hAnsi="Courier New" w:cs="Courier New" w:hint="default"/>
      </w:rPr>
    </w:lvl>
    <w:lvl w:ilvl="2" w:tplc="04150005" w:tentative="1">
      <w:start w:val="1"/>
      <w:numFmt w:val="bullet"/>
      <w:lvlText w:val=""/>
      <w:lvlJc w:val="left"/>
      <w:pPr>
        <w:ind w:left="3135" w:hanging="360"/>
      </w:pPr>
      <w:rPr>
        <w:rFonts w:ascii="Wingdings" w:hAnsi="Wingdings" w:hint="default"/>
      </w:rPr>
    </w:lvl>
    <w:lvl w:ilvl="3" w:tplc="04150001" w:tentative="1">
      <w:start w:val="1"/>
      <w:numFmt w:val="bullet"/>
      <w:lvlText w:val=""/>
      <w:lvlJc w:val="left"/>
      <w:pPr>
        <w:ind w:left="3855" w:hanging="360"/>
      </w:pPr>
      <w:rPr>
        <w:rFonts w:ascii="Symbol" w:hAnsi="Symbol" w:hint="default"/>
      </w:rPr>
    </w:lvl>
    <w:lvl w:ilvl="4" w:tplc="04150003" w:tentative="1">
      <w:start w:val="1"/>
      <w:numFmt w:val="bullet"/>
      <w:lvlText w:val="o"/>
      <w:lvlJc w:val="left"/>
      <w:pPr>
        <w:ind w:left="4575" w:hanging="360"/>
      </w:pPr>
      <w:rPr>
        <w:rFonts w:ascii="Courier New" w:hAnsi="Courier New" w:cs="Courier New" w:hint="default"/>
      </w:rPr>
    </w:lvl>
    <w:lvl w:ilvl="5" w:tplc="04150005" w:tentative="1">
      <w:start w:val="1"/>
      <w:numFmt w:val="bullet"/>
      <w:lvlText w:val=""/>
      <w:lvlJc w:val="left"/>
      <w:pPr>
        <w:ind w:left="5295" w:hanging="360"/>
      </w:pPr>
      <w:rPr>
        <w:rFonts w:ascii="Wingdings" w:hAnsi="Wingdings" w:hint="default"/>
      </w:rPr>
    </w:lvl>
    <w:lvl w:ilvl="6" w:tplc="04150001" w:tentative="1">
      <w:start w:val="1"/>
      <w:numFmt w:val="bullet"/>
      <w:lvlText w:val=""/>
      <w:lvlJc w:val="left"/>
      <w:pPr>
        <w:ind w:left="6015" w:hanging="360"/>
      </w:pPr>
      <w:rPr>
        <w:rFonts w:ascii="Symbol" w:hAnsi="Symbol" w:hint="default"/>
      </w:rPr>
    </w:lvl>
    <w:lvl w:ilvl="7" w:tplc="04150003" w:tentative="1">
      <w:start w:val="1"/>
      <w:numFmt w:val="bullet"/>
      <w:lvlText w:val="o"/>
      <w:lvlJc w:val="left"/>
      <w:pPr>
        <w:ind w:left="6735" w:hanging="360"/>
      </w:pPr>
      <w:rPr>
        <w:rFonts w:ascii="Courier New" w:hAnsi="Courier New" w:cs="Courier New" w:hint="default"/>
      </w:rPr>
    </w:lvl>
    <w:lvl w:ilvl="8" w:tplc="04150005" w:tentative="1">
      <w:start w:val="1"/>
      <w:numFmt w:val="bullet"/>
      <w:lvlText w:val=""/>
      <w:lvlJc w:val="left"/>
      <w:pPr>
        <w:ind w:left="7455" w:hanging="360"/>
      </w:pPr>
      <w:rPr>
        <w:rFonts w:ascii="Wingdings" w:hAnsi="Wingdings" w:hint="default"/>
      </w:rPr>
    </w:lvl>
  </w:abstractNum>
  <w:abstractNum w:abstractNumId="17" w15:restartNumberingAfterBreak="0">
    <w:nsid w:val="2C864ADA"/>
    <w:multiLevelType w:val="hybridMultilevel"/>
    <w:tmpl w:val="8FA65AE8"/>
    <w:lvl w:ilvl="0" w:tplc="438CE2A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7359C1"/>
    <w:multiLevelType w:val="hybridMultilevel"/>
    <w:tmpl w:val="F43642C8"/>
    <w:lvl w:ilvl="0" w:tplc="8184333E">
      <w:start w:val="1"/>
      <w:numFmt w:val="lowerLetter"/>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9" w15:restartNumberingAfterBreak="0">
    <w:nsid w:val="30AE4F8B"/>
    <w:multiLevelType w:val="hybridMultilevel"/>
    <w:tmpl w:val="95F2F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A76F6"/>
    <w:multiLevelType w:val="hybridMultilevel"/>
    <w:tmpl w:val="31B67260"/>
    <w:lvl w:ilvl="0" w:tplc="04150005">
      <w:start w:val="1"/>
      <w:numFmt w:val="bullet"/>
      <w:lvlText w:val=""/>
      <w:lvlJc w:val="left"/>
      <w:pPr>
        <w:ind w:left="2445" w:hanging="360"/>
      </w:pPr>
      <w:rPr>
        <w:rFonts w:ascii="Wingdings" w:hAnsi="Wingdings" w:hint="default"/>
      </w:rPr>
    </w:lvl>
    <w:lvl w:ilvl="1" w:tplc="04150003" w:tentative="1">
      <w:start w:val="1"/>
      <w:numFmt w:val="bullet"/>
      <w:lvlText w:val="o"/>
      <w:lvlJc w:val="left"/>
      <w:pPr>
        <w:ind w:left="3165" w:hanging="360"/>
      </w:pPr>
      <w:rPr>
        <w:rFonts w:ascii="Courier New" w:hAnsi="Courier New" w:cs="Courier New" w:hint="default"/>
      </w:rPr>
    </w:lvl>
    <w:lvl w:ilvl="2" w:tplc="04150005" w:tentative="1">
      <w:start w:val="1"/>
      <w:numFmt w:val="bullet"/>
      <w:lvlText w:val=""/>
      <w:lvlJc w:val="left"/>
      <w:pPr>
        <w:ind w:left="3885" w:hanging="360"/>
      </w:pPr>
      <w:rPr>
        <w:rFonts w:ascii="Wingdings" w:hAnsi="Wingdings" w:hint="default"/>
      </w:rPr>
    </w:lvl>
    <w:lvl w:ilvl="3" w:tplc="04150001" w:tentative="1">
      <w:start w:val="1"/>
      <w:numFmt w:val="bullet"/>
      <w:lvlText w:val=""/>
      <w:lvlJc w:val="left"/>
      <w:pPr>
        <w:ind w:left="4605" w:hanging="360"/>
      </w:pPr>
      <w:rPr>
        <w:rFonts w:ascii="Symbol" w:hAnsi="Symbol" w:hint="default"/>
      </w:rPr>
    </w:lvl>
    <w:lvl w:ilvl="4" w:tplc="04150003" w:tentative="1">
      <w:start w:val="1"/>
      <w:numFmt w:val="bullet"/>
      <w:lvlText w:val="o"/>
      <w:lvlJc w:val="left"/>
      <w:pPr>
        <w:ind w:left="5325" w:hanging="360"/>
      </w:pPr>
      <w:rPr>
        <w:rFonts w:ascii="Courier New" w:hAnsi="Courier New" w:cs="Courier New" w:hint="default"/>
      </w:rPr>
    </w:lvl>
    <w:lvl w:ilvl="5" w:tplc="04150005" w:tentative="1">
      <w:start w:val="1"/>
      <w:numFmt w:val="bullet"/>
      <w:lvlText w:val=""/>
      <w:lvlJc w:val="left"/>
      <w:pPr>
        <w:ind w:left="6045" w:hanging="360"/>
      </w:pPr>
      <w:rPr>
        <w:rFonts w:ascii="Wingdings" w:hAnsi="Wingdings" w:hint="default"/>
      </w:rPr>
    </w:lvl>
    <w:lvl w:ilvl="6" w:tplc="04150001" w:tentative="1">
      <w:start w:val="1"/>
      <w:numFmt w:val="bullet"/>
      <w:lvlText w:val=""/>
      <w:lvlJc w:val="left"/>
      <w:pPr>
        <w:ind w:left="6765" w:hanging="360"/>
      </w:pPr>
      <w:rPr>
        <w:rFonts w:ascii="Symbol" w:hAnsi="Symbol" w:hint="default"/>
      </w:rPr>
    </w:lvl>
    <w:lvl w:ilvl="7" w:tplc="04150003" w:tentative="1">
      <w:start w:val="1"/>
      <w:numFmt w:val="bullet"/>
      <w:lvlText w:val="o"/>
      <w:lvlJc w:val="left"/>
      <w:pPr>
        <w:ind w:left="7485" w:hanging="360"/>
      </w:pPr>
      <w:rPr>
        <w:rFonts w:ascii="Courier New" w:hAnsi="Courier New" w:cs="Courier New" w:hint="default"/>
      </w:rPr>
    </w:lvl>
    <w:lvl w:ilvl="8" w:tplc="04150005" w:tentative="1">
      <w:start w:val="1"/>
      <w:numFmt w:val="bullet"/>
      <w:lvlText w:val=""/>
      <w:lvlJc w:val="left"/>
      <w:pPr>
        <w:ind w:left="8205" w:hanging="360"/>
      </w:pPr>
      <w:rPr>
        <w:rFonts w:ascii="Wingdings" w:hAnsi="Wingdings" w:hint="default"/>
      </w:rPr>
    </w:lvl>
  </w:abstractNum>
  <w:abstractNum w:abstractNumId="21" w15:restartNumberingAfterBreak="0">
    <w:nsid w:val="330A4515"/>
    <w:multiLevelType w:val="multilevel"/>
    <w:tmpl w:val="0415001D"/>
    <w:styleLink w:val="Styl2"/>
    <w:lvl w:ilvl="0">
      <w:start w:val="1"/>
      <w:numFmt w:val="upp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6243214"/>
    <w:multiLevelType w:val="hybridMultilevel"/>
    <w:tmpl w:val="5344C1EA"/>
    <w:lvl w:ilvl="0" w:tplc="C768813E">
      <w:start w:val="1"/>
      <w:numFmt w:val="upperLetter"/>
      <w:lvlText w:val="%1."/>
      <w:lvlJc w:val="left"/>
      <w:pPr>
        <w:tabs>
          <w:tab w:val="num" w:pos="1068"/>
        </w:tabs>
        <w:ind w:left="1068" w:hanging="360"/>
      </w:pPr>
      <w:rPr>
        <w:rFonts w:cs="Times New Roman" w:hint="default"/>
      </w:rPr>
    </w:lvl>
    <w:lvl w:ilvl="1" w:tplc="438CE2A4">
      <w:start w:val="1"/>
      <w:numFmt w:val="bullet"/>
      <w:lvlText w:val=""/>
      <w:lvlJc w:val="left"/>
      <w:pPr>
        <w:tabs>
          <w:tab w:val="num" w:pos="1788"/>
        </w:tabs>
        <w:ind w:left="1788" w:hanging="360"/>
      </w:pPr>
      <w:rPr>
        <w:rFonts w:ascii="Wingdings" w:hAnsi="Wingdings" w:hint="default"/>
      </w:rPr>
    </w:lvl>
    <w:lvl w:ilvl="2" w:tplc="0D224A4E">
      <w:start w:val="1"/>
      <w:numFmt w:val="bullet"/>
      <w:lvlText w:val=""/>
      <w:lvlJc w:val="left"/>
      <w:pPr>
        <w:ind w:left="2688" w:hanging="360"/>
      </w:pPr>
      <w:rPr>
        <w:rFonts w:ascii="Wingdings" w:hAnsi="Wingdings" w:hint="default"/>
        <w:sz w:val="16"/>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3" w15:restartNumberingAfterBreak="0">
    <w:nsid w:val="39F104E0"/>
    <w:multiLevelType w:val="hybridMultilevel"/>
    <w:tmpl w:val="4516C5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9F7D81"/>
    <w:multiLevelType w:val="hybridMultilevel"/>
    <w:tmpl w:val="11AC4CA0"/>
    <w:lvl w:ilvl="0" w:tplc="3C1A319E">
      <w:start w:val="1"/>
      <w:numFmt w:val="decimal"/>
      <w:lvlText w:val="%1)"/>
      <w:lvlJc w:val="left"/>
      <w:pPr>
        <w:tabs>
          <w:tab w:val="num" w:pos="1206"/>
        </w:tabs>
        <w:ind w:left="1206" w:hanging="360"/>
      </w:pPr>
      <w:rPr>
        <w:rFonts w:cs="Times New Roman" w:hint="default"/>
      </w:rPr>
    </w:lvl>
    <w:lvl w:ilvl="1" w:tplc="04150019" w:tentative="1">
      <w:start w:val="1"/>
      <w:numFmt w:val="lowerLetter"/>
      <w:lvlText w:val="%2."/>
      <w:lvlJc w:val="left"/>
      <w:pPr>
        <w:tabs>
          <w:tab w:val="num" w:pos="306"/>
        </w:tabs>
        <w:ind w:left="306" w:hanging="360"/>
      </w:pPr>
      <w:rPr>
        <w:rFonts w:cs="Times New Roman"/>
      </w:rPr>
    </w:lvl>
    <w:lvl w:ilvl="2" w:tplc="0415001B" w:tentative="1">
      <w:start w:val="1"/>
      <w:numFmt w:val="lowerRoman"/>
      <w:lvlText w:val="%3."/>
      <w:lvlJc w:val="right"/>
      <w:pPr>
        <w:tabs>
          <w:tab w:val="num" w:pos="1026"/>
        </w:tabs>
        <w:ind w:left="1026" w:hanging="180"/>
      </w:pPr>
      <w:rPr>
        <w:rFonts w:cs="Times New Roman"/>
      </w:rPr>
    </w:lvl>
    <w:lvl w:ilvl="3" w:tplc="0415000F" w:tentative="1">
      <w:start w:val="1"/>
      <w:numFmt w:val="decimal"/>
      <w:lvlText w:val="%4."/>
      <w:lvlJc w:val="left"/>
      <w:pPr>
        <w:tabs>
          <w:tab w:val="num" w:pos="1746"/>
        </w:tabs>
        <w:ind w:left="1746" w:hanging="360"/>
      </w:pPr>
      <w:rPr>
        <w:rFonts w:cs="Times New Roman"/>
      </w:rPr>
    </w:lvl>
    <w:lvl w:ilvl="4" w:tplc="04150019" w:tentative="1">
      <w:start w:val="1"/>
      <w:numFmt w:val="lowerLetter"/>
      <w:lvlText w:val="%5."/>
      <w:lvlJc w:val="left"/>
      <w:pPr>
        <w:tabs>
          <w:tab w:val="num" w:pos="2466"/>
        </w:tabs>
        <w:ind w:left="2466" w:hanging="360"/>
      </w:pPr>
      <w:rPr>
        <w:rFonts w:cs="Times New Roman"/>
      </w:rPr>
    </w:lvl>
    <w:lvl w:ilvl="5" w:tplc="0415001B" w:tentative="1">
      <w:start w:val="1"/>
      <w:numFmt w:val="lowerRoman"/>
      <w:lvlText w:val="%6."/>
      <w:lvlJc w:val="right"/>
      <w:pPr>
        <w:tabs>
          <w:tab w:val="num" w:pos="3186"/>
        </w:tabs>
        <w:ind w:left="3186" w:hanging="180"/>
      </w:pPr>
      <w:rPr>
        <w:rFonts w:cs="Times New Roman"/>
      </w:rPr>
    </w:lvl>
    <w:lvl w:ilvl="6" w:tplc="0415000F" w:tentative="1">
      <w:start w:val="1"/>
      <w:numFmt w:val="decimal"/>
      <w:lvlText w:val="%7."/>
      <w:lvlJc w:val="left"/>
      <w:pPr>
        <w:tabs>
          <w:tab w:val="num" w:pos="3906"/>
        </w:tabs>
        <w:ind w:left="3906" w:hanging="360"/>
      </w:pPr>
      <w:rPr>
        <w:rFonts w:cs="Times New Roman"/>
      </w:rPr>
    </w:lvl>
    <w:lvl w:ilvl="7" w:tplc="04150019" w:tentative="1">
      <w:start w:val="1"/>
      <w:numFmt w:val="lowerLetter"/>
      <w:lvlText w:val="%8."/>
      <w:lvlJc w:val="left"/>
      <w:pPr>
        <w:tabs>
          <w:tab w:val="num" w:pos="4626"/>
        </w:tabs>
        <w:ind w:left="4626" w:hanging="360"/>
      </w:pPr>
      <w:rPr>
        <w:rFonts w:cs="Times New Roman"/>
      </w:rPr>
    </w:lvl>
    <w:lvl w:ilvl="8" w:tplc="0415001B" w:tentative="1">
      <w:start w:val="1"/>
      <w:numFmt w:val="lowerRoman"/>
      <w:lvlText w:val="%9."/>
      <w:lvlJc w:val="right"/>
      <w:pPr>
        <w:tabs>
          <w:tab w:val="num" w:pos="5346"/>
        </w:tabs>
        <w:ind w:left="5346" w:hanging="180"/>
      </w:pPr>
      <w:rPr>
        <w:rFonts w:cs="Times New Roman"/>
      </w:rPr>
    </w:lvl>
  </w:abstractNum>
  <w:abstractNum w:abstractNumId="25" w15:restartNumberingAfterBreak="0">
    <w:nsid w:val="3EED563A"/>
    <w:multiLevelType w:val="multilevel"/>
    <w:tmpl w:val="824AD960"/>
    <w:lvl w:ilvl="0">
      <w:start w:val="1"/>
      <w:numFmt w:val="decimal"/>
      <w:lvlText w:val="%1."/>
      <w:lvlJc w:val="left"/>
      <w:pPr>
        <w:ind w:left="360" w:hanging="360"/>
      </w:pPr>
      <w:rPr>
        <w:rFonts w:cs="Times New Roman" w:hint="default"/>
        <w:b/>
      </w:rPr>
    </w:lvl>
    <w:lvl w:ilvl="1">
      <w:start w:val="1"/>
      <w:numFmt w:val="decimal"/>
      <w:isLgl/>
      <w:lvlText w:val="%1.%2."/>
      <w:lvlJc w:val="left"/>
      <w:pPr>
        <w:ind w:hanging="360"/>
      </w:pPr>
      <w:rPr>
        <w:rFonts w:cs="Times New Roman" w:hint="default"/>
        <w:b/>
        <w:i w:val="0"/>
      </w:rPr>
    </w:lvl>
    <w:lvl w:ilvl="2">
      <w:start w:val="1"/>
      <w:numFmt w:val="decimalZero"/>
      <w:isLgl/>
      <w:lvlText w:val="%1.%2.%3."/>
      <w:lvlJc w:val="left"/>
      <w:pPr>
        <w:ind w:left="644" w:hanging="720"/>
      </w:pPr>
      <w:rPr>
        <w:rFonts w:cs="Times New Roman" w:hint="default"/>
        <w:i w:val="0"/>
      </w:rPr>
    </w:lvl>
    <w:lvl w:ilvl="3">
      <w:start w:val="1"/>
      <w:numFmt w:val="decimalZero"/>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15:restartNumberingAfterBreak="0">
    <w:nsid w:val="402D2E43"/>
    <w:multiLevelType w:val="hybridMultilevel"/>
    <w:tmpl w:val="A5EAA4A2"/>
    <w:lvl w:ilvl="0" w:tplc="04150005">
      <w:start w:val="1"/>
      <w:numFmt w:val="bullet"/>
      <w:lvlText w:val=""/>
      <w:lvlJc w:val="left"/>
      <w:pPr>
        <w:ind w:left="1365" w:hanging="360"/>
      </w:pPr>
      <w:rPr>
        <w:rFonts w:ascii="Wingdings" w:hAnsi="Wingdings"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27" w15:restartNumberingAfterBreak="0">
    <w:nsid w:val="40716545"/>
    <w:multiLevelType w:val="hybridMultilevel"/>
    <w:tmpl w:val="61CC6934"/>
    <w:lvl w:ilvl="0" w:tplc="079AF52A">
      <w:start w:val="1"/>
      <w:numFmt w:val="lowerLetter"/>
      <w:lvlText w:val="%1)"/>
      <w:lvlJc w:val="left"/>
      <w:pPr>
        <w:tabs>
          <w:tab w:val="num" w:pos="642"/>
        </w:tabs>
        <w:ind w:left="642" w:hanging="360"/>
      </w:pPr>
      <w:rPr>
        <w:rFonts w:cs="Times New Roman" w:hint="default"/>
      </w:rPr>
    </w:lvl>
    <w:lvl w:ilvl="1" w:tplc="04150019" w:tentative="1">
      <w:start w:val="1"/>
      <w:numFmt w:val="lowerLetter"/>
      <w:lvlText w:val="%2."/>
      <w:lvlJc w:val="left"/>
      <w:pPr>
        <w:tabs>
          <w:tab w:val="num" w:pos="1362"/>
        </w:tabs>
        <w:ind w:left="1362" w:hanging="360"/>
      </w:pPr>
      <w:rPr>
        <w:rFonts w:cs="Times New Roman"/>
      </w:rPr>
    </w:lvl>
    <w:lvl w:ilvl="2" w:tplc="0415001B" w:tentative="1">
      <w:start w:val="1"/>
      <w:numFmt w:val="lowerRoman"/>
      <w:lvlText w:val="%3."/>
      <w:lvlJc w:val="right"/>
      <w:pPr>
        <w:tabs>
          <w:tab w:val="num" w:pos="2082"/>
        </w:tabs>
        <w:ind w:left="2082" w:hanging="180"/>
      </w:pPr>
      <w:rPr>
        <w:rFonts w:cs="Times New Roman"/>
      </w:rPr>
    </w:lvl>
    <w:lvl w:ilvl="3" w:tplc="0415000F" w:tentative="1">
      <w:start w:val="1"/>
      <w:numFmt w:val="decimal"/>
      <w:lvlText w:val="%4."/>
      <w:lvlJc w:val="left"/>
      <w:pPr>
        <w:tabs>
          <w:tab w:val="num" w:pos="2802"/>
        </w:tabs>
        <w:ind w:left="2802" w:hanging="360"/>
      </w:pPr>
      <w:rPr>
        <w:rFonts w:cs="Times New Roman"/>
      </w:rPr>
    </w:lvl>
    <w:lvl w:ilvl="4" w:tplc="04150019" w:tentative="1">
      <w:start w:val="1"/>
      <w:numFmt w:val="lowerLetter"/>
      <w:lvlText w:val="%5."/>
      <w:lvlJc w:val="left"/>
      <w:pPr>
        <w:tabs>
          <w:tab w:val="num" w:pos="3522"/>
        </w:tabs>
        <w:ind w:left="3522" w:hanging="360"/>
      </w:pPr>
      <w:rPr>
        <w:rFonts w:cs="Times New Roman"/>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28" w15:restartNumberingAfterBreak="0">
    <w:nsid w:val="415101D4"/>
    <w:multiLevelType w:val="hybridMultilevel"/>
    <w:tmpl w:val="B71053EA"/>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283395"/>
    <w:multiLevelType w:val="hybridMultilevel"/>
    <w:tmpl w:val="100E3898"/>
    <w:lvl w:ilvl="0" w:tplc="438CE2A4">
      <w:start w:val="1"/>
      <w:numFmt w:val="bullet"/>
      <w:lvlText w:val=""/>
      <w:lvlJc w:val="left"/>
      <w:pPr>
        <w:tabs>
          <w:tab w:val="num" w:pos="1004"/>
        </w:tabs>
        <w:ind w:left="1004" w:hanging="360"/>
      </w:pPr>
      <w:rPr>
        <w:rFonts w:ascii="Wingdings" w:hAnsi="Wingdings"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42311270"/>
    <w:multiLevelType w:val="hybridMultilevel"/>
    <w:tmpl w:val="D12C2F1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261185"/>
    <w:multiLevelType w:val="hybridMultilevel"/>
    <w:tmpl w:val="AEB018DA"/>
    <w:lvl w:ilvl="0" w:tplc="C7ACC892">
      <w:start w:val="1"/>
      <w:numFmt w:val="decimal"/>
      <w:lvlText w:val="%1."/>
      <w:lvlJc w:val="left"/>
      <w:pPr>
        <w:tabs>
          <w:tab w:val="num" w:pos="720"/>
        </w:tabs>
        <w:ind w:left="720" w:hanging="360"/>
      </w:pPr>
      <w:rPr>
        <w:rFonts w:cs="Times New Roman" w:hint="default"/>
      </w:rPr>
    </w:lvl>
    <w:lvl w:ilvl="1" w:tplc="438CE2A4">
      <w:start w:val="1"/>
      <w:numFmt w:val="bullet"/>
      <w:lvlText w:val=""/>
      <w:lvlJc w:val="left"/>
      <w:pPr>
        <w:tabs>
          <w:tab w:val="num" w:pos="1440"/>
        </w:tabs>
        <w:ind w:left="1440" w:hanging="360"/>
      </w:pPr>
      <w:rPr>
        <w:rFonts w:ascii="Wingdings" w:hAnsi="Wingdings" w:hint="default"/>
      </w:rPr>
    </w:lvl>
    <w:lvl w:ilvl="2" w:tplc="40DEE76C">
      <w:start w:val="1"/>
      <w:numFmt w:val="decimal"/>
      <w:lvlText w:val="%3)"/>
      <w:lvlJc w:val="left"/>
      <w:pPr>
        <w:tabs>
          <w:tab w:val="num" w:pos="2340"/>
        </w:tabs>
        <w:ind w:left="2340" w:hanging="360"/>
      </w:pPr>
      <w:rPr>
        <w:rFonts w:cs="Times New Roman" w:hint="default"/>
      </w:rPr>
    </w:lvl>
    <w:lvl w:ilvl="3" w:tplc="438CE2A4">
      <w:start w:val="1"/>
      <w:numFmt w:val="bullet"/>
      <w:lvlText w:val=""/>
      <w:lvlJc w:val="left"/>
      <w:pPr>
        <w:tabs>
          <w:tab w:val="num" w:pos="2880"/>
        </w:tabs>
        <w:ind w:left="2880" w:hanging="360"/>
      </w:pPr>
      <w:rPr>
        <w:rFonts w:ascii="Wingdings" w:hAnsi="Wingdings" w:hint="default"/>
      </w:rPr>
    </w:lvl>
    <w:lvl w:ilvl="4" w:tplc="04150019">
      <w:start w:val="1"/>
      <w:numFmt w:val="lowerLetter"/>
      <w:lvlText w:val="%5."/>
      <w:lvlJc w:val="left"/>
      <w:pPr>
        <w:tabs>
          <w:tab w:val="num" w:pos="3600"/>
        </w:tabs>
        <w:ind w:left="3600" w:hanging="360"/>
      </w:pPr>
      <w:rPr>
        <w:rFonts w:cs="Times New Roman"/>
      </w:rPr>
    </w:lvl>
    <w:lvl w:ilvl="5" w:tplc="AA8AE5D0">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701246E"/>
    <w:multiLevelType w:val="hybridMultilevel"/>
    <w:tmpl w:val="2FE4CD3C"/>
    <w:lvl w:ilvl="0" w:tplc="062055E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33" w15:restartNumberingAfterBreak="0">
    <w:nsid w:val="471C3210"/>
    <w:multiLevelType w:val="hybridMultilevel"/>
    <w:tmpl w:val="AD262F28"/>
    <w:lvl w:ilvl="0" w:tplc="196CAACA">
      <w:start w:val="4"/>
      <w:numFmt w:val="lowerLetter"/>
      <w:lvlText w:val="%1)"/>
      <w:lvlJc w:val="left"/>
      <w:pPr>
        <w:tabs>
          <w:tab w:val="num" w:pos="1069"/>
        </w:tabs>
        <w:ind w:left="106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454972"/>
    <w:multiLevelType w:val="hybridMultilevel"/>
    <w:tmpl w:val="B16E3772"/>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5" w15:restartNumberingAfterBreak="0">
    <w:nsid w:val="4CBA4714"/>
    <w:multiLevelType w:val="hybridMultilevel"/>
    <w:tmpl w:val="12689B06"/>
    <w:lvl w:ilvl="0" w:tplc="04150005">
      <w:start w:val="1"/>
      <w:numFmt w:val="bullet"/>
      <w:lvlText w:val=""/>
      <w:lvlJc w:val="left"/>
      <w:pPr>
        <w:ind w:left="1065" w:hanging="360"/>
      </w:pPr>
      <w:rPr>
        <w:rFonts w:ascii="Wingdings" w:hAnsi="Wingding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6" w15:restartNumberingAfterBreak="0">
    <w:nsid w:val="4D311DBA"/>
    <w:multiLevelType w:val="hybridMultilevel"/>
    <w:tmpl w:val="2340BBEE"/>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FE960DF"/>
    <w:multiLevelType w:val="hybridMultilevel"/>
    <w:tmpl w:val="4EB6F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2D1790"/>
    <w:multiLevelType w:val="hybridMultilevel"/>
    <w:tmpl w:val="66DCA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DE1ED9"/>
    <w:multiLevelType w:val="hybridMultilevel"/>
    <w:tmpl w:val="413873A0"/>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2654F1"/>
    <w:multiLevelType w:val="hybridMultilevel"/>
    <w:tmpl w:val="BFEC377E"/>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68A852CC"/>
    <w:multiLevelType w:val="hybridMultilevel"/>
    <w:tmpl w:val="2AC4194E"/>
    <w:lvl w:ilvl="0" w:tplc="04150005">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2" w15:restartNumberingAfterBreak="0">
    <w:nsid w:val="69105265"/>
    <w:multiLevelType w:val="hybridMultilevel"/>
    <w:tmpl w:val="842E532C"/>
    <w:lvl w:ilvl="0" w:tplc="04150005">
      <w:start w:val="1"/>
      <w:numFmt w:val="bullet"/>
      <w:lvlText w:val=""/>
      <w:lvlJc w:val="left"/>
      <w:pPr>
        <w:ind w:left="1560" w:hanging="360"/>
      </w:pPr>
      <w:rPr>
        <w:rFonts w:ascii="Wingdings" w:hAnsi="Wingdings"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3" w15:restartNumberingAfterBreak="0">
    <w:nsid w:val="6ECB2CA2"/>
    <w:multiLevelType w:val="multilevel"/>
    <w:tmpl w:val="0415001D"/>
    <w:styleLink w:val="Styl3"/>
    <w:lvl w:ilvl="0">
      <w:start w:val="1"/>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94071DB"/>
    <w:multiLevelType w:val="hybridMultilevel"/>
    <w:tmpl w:val="74B81028"/>
    <w:lvl w:ilvl="0" w:tplc="CF3CB518">
      <w:start w:val="1"/>
      <w:numFmt w:val="upperRoman"/>
      <w:lvlText w:val="%1."/>
      <w:lvlJc w:val="left"/>
      <w:pPr>
        <w:tabs>
          <w:tab w:val="num" w:pos="1080"/>
        </w:tabs>
        <w:ind w:left="1080" w:hanging="720"/>
      </w:pPr>
      <w:rPr>
        <w:rFonts w:cs="Times New Roman" w:hint="default"/>
      </w:rPr>
    </w:lvl>
    <w:lvl w:ilvl="1" w:tplc="61509F10">
      <w:start w:val="1"/>
      <w:numFmt w:val="decimal"/>
      <w:lvlText w:val="%2."/>
      <w:lvlJc w:val="left"/>
      <w:pPr>
        <w:tabs>
          <w:tab w:val="num" w:pos="1440"/>
        </w:tabs>
        <w:ind w:left="1440" w:hanging="360"/>
      </w:pPr>
      <w:rPr>
        <w:rFonts w:cs="Times New Roman" w:hint="default"/>
      </w:rPr>
    </w:lvl>
    <w:lvl w:ilvl="2" w:tplc="2268399C">
      <w:start w:val="3"/>
      <w:numFmt w:val="decimal"/>
      <w:lvlText w:val="%3)"/>
      <w:lvlJc w:val="left"/>
      <w:pPr>
        <w:ind w:left="2340" w:hanging="360"/>
      </w:pPr>
      <w:rPr>
        <w:rFonts w:hint="default"/>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FBE69AA"/>
    <w:multiLevelType w:val="hybridMultilevel"/>
    <w:tmpl w:val="CD4A3790"/>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F828FD"/>
    <w:multiLevelType w:val="hybridMultilevel"/>
    <w:tmpl w:val="71AC68E0"/>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25"/>
  </w:num>
  <w:num w:numId="3">
    <w:abstractNumId w:val="45"/>
  </w:num>
  <w:num w:numId="4">
    <w:abstractNumId w:val="12"/>
  </w:num>
  <w:num w:numId="5">
    <w:abstractNumId w:val="11"/>
  </w:num>
  <w:num w:numId="6">
    <w:abstractNumId w:val="21"/>
  </w:num>
  <w:num w:numId="7">
    <w:abstractNumId w:val="43"/>
  </w:num>
  <w:num w:numId="8">
    <w:abstractNumId w:val="10"/>
  </w:num>
  <w:num w:numId="9">
    <w:abstractNumId w:val="31"/>
  </w:num>
  <w:num w:numId="10">
    <w:abstractNumId w:val="9"/>
  </w:num>
  <w:num w:numId="11">
    <w:abstractNumId w:val="1"/>
  </w:num>
  <w:num w:numId="12">
    <w:abstractNumId w:val="7"/>
  </w:num>
  <w:num w:numId="13">
    <w:abstractNumId w:val="2"/>
  </w:num>
  <w:num w:numId="14">
    <w:abstractNumId w:val="3"/>
  </w:num>
  <w:num w:numId="15">
    <w:abstractNumId w:val="32"/>
  </w:num>
  <w:num w:numId="16">
    <w:abstractNumId w:val="15"/>
  </w:num>
  <w:num w:numId="17">
    <w:abstractNumId w:val="24"/>
  </w:num>
  <w:num w:numId="18">
    <w:abstractNumId w:val="44"/>
  </w:num>
  <w:num w:numId="19">
    <w:abstractNumId w:val="18"/>
  </w:num>
  <w:num w:numId="20">
    <w:abstractNumId w:val="27"/>
  </w:num>
  <w:num w:numId="21">
    <w:abstractNumId w:val="29"/>
  </w:num>
  <w:num w:numId="22">
    <w:abstractNumId w:val="22"/>
  </w:num>
  <w:num w:numId="23">
    <w:abstractNumId w:val="20"/>
  </w:num>
  <w:num w:numId="24">
    <w:abstractNumId w:val="35"/>
  </w:num>
  <w:num w:numId="25">
    <w:abstractNumId w:val="26"/>
  </w:num>
  <w:num w:numId="26">
    <w:abstractNumId w:val="16"/>
  </w:num>
  <w:num w:numId="27">
    <w:abstractNumId w:val="41"/>
  </w:num>
  <w:num w:numId="28">
    <w:abstractNumId w:val="30"/>
  </w:num>
  <w:num w:numId="29">
    <w:abstractNumId w:val="6"/>
  </w:num>
  <w:num w:numId="30">
    <w:abstractNumId w:val="42"/>
  </w:num>
  <w:num w:numId="31">
    <w:abstractNumId w:val="4"/>
  </w:num>
  <w:num w:numId="32">
    <w:abstractNumId w:val="23"/>
  </w:num>
  <w:num w:numId="33">
    <w:abstractNumId w:val="19"/>
  </w:num>
  <w:num w:numId="34">
    <w:abstractNumId w:val="37"/>
  </w:num>
  <w:num w:numId="35">
    <w:abstractNumId w:val="38"/>
  </w:num>
  <w:num w:numId="36">
    <w:abstractNumId w:val="28"/>
  </w:num>
  <w:num w:numId="37">
    <w:abstractNumId w:val="36"/>
  </w:num>
  <w:num w:numId="38">
    <w:abstractNumId w:val="17"/>
  </w:num>
  <w:num w:numId="39">
    <w:abstractNumId w:val="39"/>
  </w:num>
  <w:num w:numId="40">
    <w:abstractNumId w:val="8"/>
  </w:num>
  <w:num w:numId="41">
    <w:abstractNumId w:val="34"/>
  </w:num>
  <w:num w:numId="42">
    <w:abstractNumId w:val="5"/>
  </w:num>
  <w:num w:numId="43">
    <w:abstractNumId w:val="40"/>
  </w:num>
  <w:num w:numId="44">
    <w:abstractNumId w:val="13"/>
  </w:num>
  <w:num w:numId="45">
    <w:abstractNumId w:val="14"/>
  </w:num>
  <w:num w:numId="46">
    <w:abstractNumId w:val="46"/>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3F"/>
    <w:rsid w:val="00054211"/>
    <w:rsid w:val="000558B8"/>
    <w:rsid w:val="00070F79"/>
    <w:rsid w:val="00084D19"/>
    <w:rsid w:val="000C005B"/>
    <w:rsid w:val="0015385A"/>
    <w:rsid w:val="001B2FA6"/>
    <w:rsid w:val="001B3023"/>
    <w:rsid w:val="001C0B70"/>
    <w:rsid w:val="0024428F"/>
    <w:rsid w:val="002660CD"/>
    <w:rsid w:val="00297153"/>
    <w:rsid w:val="002B311A"/>
    <w:rsid w:val="002D2654"/>
    <w:rsid w:val="00324CEF"/>
    <w:rsid w:val="0032762B"/>
    <w:rsid w:val="00362190"/>
    <w:rsid w:val="0037258E"/>
    <w:rsid w:val="003765AE"/>
    <w:rsid w:val="00391865"/>
    <w:rsid w:val="0040757A"/>
    <w:rsid w:val="00412FC0"/>
    <w:rsid w:val="00457186"/>
    <w:rsid w:val="004708E6"/>
    <w:rsid w:val="004A5B9A"/>
    <w:rsid w:val="004E6300"/>
    <w:rsid w:val="004F6791"/>
    <w:rsid w:val="00541C86"/>
    <w:rsid w:val="00595DEC"/>
    <w:rsid w:val="005A31FB"/>
    <w:rsid w:val="005A79BF"/>
    <w:rsid w:val="00651C7C"/>
    <w:rsid w:val="00660EB7"/>
    <w:rsid w:val="00684B17"/>
    <w:rsid w:val="006863C6"/>
    <w:rsid w:val="006F6BE3"/>
    <w:rsid w:val="00784B77"/>
    <w:rsid w:val="007951C9"/>
    <w:rsid w:val="007D6E50"/>
    <w:rsid w:val="007F1DAB"/>
    <w:rsid w:val="0086144D"/>
    <w:rsid w:val="008B017C"/>
    <w:rsid w:val="008B7ADA"/>
    <w:rsid w:val="008D62A7"/>
    <w:rsid w:val="008E4C09"/>
    <w:rsid w:val="00920D4E"/>
    <w:rsid w:val="00954AE4"/>
    <w:rsid w:val="00956E82"/>
    <w:rsid w:val="0096406D"/>
    <w:rsid w:val="009736EF"/>
    <w:rsid w:val="009743BA"/>
    <w:rsid w:val="00986292"/>
    <w:rsid w:val="00993D56"/>
    <w:rsid w:val="009A1F36"/>
    <w:rsid w:val="00A0620B"/>
    <w:rsid w:val="00A15603"/>
    <w:rsid w:val="00A16BEA"/>
    <w:rsid w:val="00A25C1E"/>
    <w:rsid w:val="00A41696"/>
    <w:rsid w:val="00A97743"/>
    <w:rsid w:val="00AA7450"/>
    <w:rsid w:val="00B147DD"/>
    <w:rsid w:val="00B27514"/>
    <w:rsid w:val="00B815DA"/>
    <w:rsid w:val="00BF0B4B"/>
    <w:rsid w:val="00C326F6"/>
    <w:rsid w:val="00C51B9F"/>
    <w:rsid w:val="00C5433F"/>
    <w:rsid w:val="00C74B1D"/>
    <w:rsid w:val="00C855A8"/>
    <w:rsid w:val="00C9799F"/>
    <w:rsid w:val="00CD02CA"/>
    <w:rsid w:val="00CE21F4"/>
    <w:rsid w:val="00D732FE"/>
    <w:rsid w:val="00D863BB"/>
    <w:rsid w:val="00D93F1C"/>
    <w:rsid w:val="00DB49B9"/>
    <w:rsid w:val="00E424F4"/>
    <w:rsid w:val="00EC1E50"/>
    <w:rsid w:val="00ED1A6D"/>
    <w:rsid w:val="00EE5A08"/>
    <w:rsid w:val="00EF513D"/>
    <w:rsid w:val="00F06118"/>
    <w:rsid w:val="00F21523"/>
    <w:rsid w:val="00F771DF"/>
    <w:rsid w:val="00FB5D8E"/>
    <w:rsid w:val="00FE12C7"/>
    <w:rsid w:val="00FF0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9C67"/>
  <w15:chartTrackingRefBased/>
  <w15:docId w15:val="{33680FA8-E89C-4AD2-8655-B31A8AE5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433F"/>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C5433F"/>
    <w:pPr>
      <w:keepNext/>
      <w:numPr>
        <w:numId w:val="1"/>
      </w:numPr>
      <w:jc w:val="center"/>
      <w:outlineLvl w:val="0"/>
    </w:pPr>
    <w:rPr>
      <w:b/>
      <w:bCs/>
    </w:rPr>
  </w:style>
  <w:style w:type="paragraph" w:styleId="Nagwek2">
    <w:name w:val="heading 2"/>
    <w:basedOn w:val="Normalny"/>
    <w:next w:val="Normalny"/>
    <w:link w:val="Nagwek2Znak"/>
    <w:uiPriority w:val="99"/>
    <w:qFormat/>
    <w:rsid w:val="00C5433F"/>
    <w:pPr>
      <w:keepNext/>
      <w:numPr>
        <w:ilvl w:val="1"/>
        <w:numId w:val="1"/>
      </w:numPr>
      <w:spacing w:after="240"/>
      <w:jc w:val="both"/>
      <w:outlineLvl w:val="1"/>
    </w:pPr>
    <w:rPr>
      <w:b/>
      <w:bCs/>
    </w:rPr>
  </w:style>
  <w:style w:type="paragraph" w:styleId="Nagwek3">
    <w:name w:val="heading 3"/>
    <w:basedOn w:val="Normalny"/>
    <w:next w:val="Normalny"/>
    <w:link w:val="Nagwek3Znak"/>
    <w:uiPriority w:val="99"/>
    <w:qFormat/>
    <w:rsid w:val="00C5433F"/>
    <w:pPr>
      <w:keepNext/>
      <w:numPr>
        <w:ilvl w:val="2"/>
        <w:numId w:val="1"/>
      </w:numPr>
      <w:jc w:val="center"/>
      <w:outlineLvl w:val="2"/>
    </w:pPr>
    <w:rPr>
      <w:i/>
      <w:iCs/>
      <w:sz w:val="28"/>
    </w:rPr>
  </w:style>
  <w:style w:type="paragraph" w:styleId="Nagwek4">
    <w:name w:val="heading 4"/>
    <w:basedOn w:val="Normalny"/>
    <w:next w:val="Normalny"/>
    <w:link w:val="Nagwek4Znak"/>
    <w:uiPriority w:val="99"/>
    <w:qFormat/>
    <w:rsid w:val="00C5433F"/>
    <w:pPr>
      <w:keepNext/>
      <w:numPr>
        <w:ilvl w:val="3"/>
        <w:numId w:val="1"/>
      </w:numPr>
      <w:jc w:val="center"/>
      <w:outlineLvl w:val="3"/>
    </w:pPr>
    <w:rPr>
      <w:b/>
      <w:i/>
      <w:iCs/>
    </w:rPr>
  </w:style>
  <w:style w:type="paragraph" w:styleId="Nagwek5">
    <w:name w:val="heading 5"/>
    <w:basedOn w:val="Normalny"/>
    <w:next w:val="Normalny"/>
    <w:link w:val="Nagwek5Znak"/>
    <w:uiPriority w:val="99"/>
    <w:qFormat/>
    <w:rsid w:val="00C5433F"/>
    <w:pPr>
      <w:keepNext/>
      <w:numPr>
        <w:ilvl w:val="4"/>
        <w:numId w:val="1"/>
      </w:numPr>
      <w:tabs>
        <w:tab w:val="left" w:pos="10800"/>
      </w:tabs>
      <w:ind w:left="2160" w:hanging="360"/>
      <w:jc w:val="both"/>
      <w:outlineLvl w:val="4"/>
    </w:pPr>
    <w:rPr>
      <w:b/>
      <w:szCs w:val="20"/>
    </w:rPr>
  </w:style>
  <w:style w:type="paragraph" w:styleId="Nagwek6">
    <w:name w:val="heading 6"/>
    <w:basedOn w:val="Normalny"/>
    <w:next w:val="Normalny"/>
    <w:link w:val="Nagwek6Znak"/>
    <w:uiPriority w:val="99"/>
    <w:qFormat/>
    <w:rsid w:val="00C5433F"/>
    <w:pPr>
      <w:keepNext/>
      <w:numPr>
        <w:ilvl w:val="5"/>
        <w:numId w:val="1"/>
      </w:numPr>
      <w:ind w:left="360"/>
      <w:jc w:val="both"/>
      <w:outlineLvl w:val="5"/>
    </w:pPr>
    <w:rPr>
      <w:b/>
      <w:szCs w:val="20"/>
    </w:rPr>
  </w:style>
  <w:style w:type="paragraph" w:styleId="Nagwek7">
    <w:name w:val="heading 7"/>
    <w:basedOn w:val="Normalny"/>
    <w:next w:val="Normalny"/>
    <w:link w:val="Nagwek7Znak"/>
    <w:uiPriority w:val="99"/>
    <w:qFormat/>
    <w:rsid w:val="00C5433F"/>
    <w:pPr>
      <w:keepNext/>
      <w:numPr>
        <w:ilvl w:val="6"/>
        <w:numId w:val="1"/>
      </w:numPr>
      <w:outlineLvl w:val="6"/>
    </w:pPr>
    <w:rPr>
      <w:b/>
      <w:bCs/>
    </w:rPr>
  </w:style>
  <w:style w:type="paragraph" w:styleId="Nagwek8">
    <w:name w:val="heading 8"/>
    <w:basedOn w:val="Normalny"/>
    <w:next w:val="Normalny"/>
    <w:link w:val="Nagwek8Znak"/>
    <w:uiPriority w:val="99"/>
    <w:qFormat/>
    <w:rsid w:val="00C5433F"/>
    <w:pPr>
      <w:keepNext/>
      <w:numPr>
        <w:ilvl w:val="7"/>
        <w:numId w:val="1"/>
      </w:numPr>
      <w:tabs>
        <w:tab w:val="left" w:pos="15480"/>
      </w:tabs>
      <w:ind w:left="1980" w:hanging="1620"/>
      <w:jc w:val="center"/>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5433F"/>
    <w:rPr>
      <w:rFonts w:ascii="Times New Roman" w:eastAsia="Times New Roman" w:hAnsi="Times New Roman" w:cs="Times New Roman"/>
      <w:b/>
      <w:bCs/>
      <w:sz w:val="24"/>
      <w:szCs w:val="24"/>
      <w:lang w:eastAsia="ar-SA"/>
    </w:rPr>
  </w:style>
  <w:style w:type="character" w:customStyle="1" w:styleId="Nagwek2Znak">
    <w:name w:val="Nagłówek 2 Znak"/>
    <w:basedOn w:val="Domylnaczcionkaakapitu"/>
    <w:link w:val="Nagwek2"/>
    <w:uiPriority w:val="99"/>
    <w:rsid w:val="00C5433F"/>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uiPriority w:val="99"/>
    <w:rsid w:val="00C5433F"/>
    <w:rPr>
      <w:rFonts w:ascii="Times New Roman" w:eastAsia="Times New Roman" w:hAnsi="Times New Roman" w:cs="Times New Roman"/>
      <w:i/>
      <w:iCs/>
      <w:sz w:val="28"/>
      <w:szCs w:val="24"/>
      <w:lang w:eastAsia="ar-SA"/>
    </w:rPr>
  </w:style>
  <w:style w:type="character" w:customStyle="1" w:styleId="Nagwek4Znak">
    <w:name w:val="Nagłówek 4 Znak"/>
    <w:basedOn w:val="Domylnaczcionkaakapitu"/>
    <w:link w:val="Nagwek4"/>
    <w:uiPriority w:val="99"/>
    <w:rsid w:val="00C5433F"/>
    <w:rPr>
      <w:rFonts w:ascii="Times New Roman" w:eastAsia="Times New Roman" w:hAnsi="Times New Roman" w:cs="Times New Roman"/>
      <w:b/>
      <w:i/>
      <w:iCs/>
      <w:sz w:val="24"/>
      <w:szCs w:val="24"/>
      <w:lang w:eastAsia="ar-SA"/>
    </w:rPr>
  </w:style>
  <w:style w:type="character" w:customStyle="1" w:styleId="Nagwek5Znak">
    <w:name w:val="Nagłówek 5 Znak"/>
    <w:basedOn w:val="Domylnaczcionkaakapitu"/>
    <w:link w:val="Nagwek5"/>
    <w:uiPriority w:val="99"/>
    <w:rsid w:val="00C5433F"/>
    <w:rPr>
      <w:rFonts w:ascii="Times New Roman" w:eastAsia="Times New Roman" w:hAnsi="Times New Roman" w:cs="Times New Roman"/>
      <w:b/>
      <w:sz w:val="24"/>
      <w:szCs w:val="20"/>
      <w:lang w:eastAsia="ar-SA"/>
    </w:rPr>
  </w:style>
  <w:style w:type="character" w:customStyle="1" w:styleId="Nagwek6Znak">
    <w:name w:val="Nagłówek 6 Znak"/>
    <w:basedOn w:val="Domylnaczcionkaakapitu"/>
    <w:link w:val="Nagwek6"/>
    <w:uiPriority w:val="99"/>
    <w:rsid w:val="00C5433F"/>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uiPriority w:val="99"/>
    <w:rsid w:val="00C5433F"/>
    <w:rPr>
      <w:rFonts w:ascii="Times New Roman" w:eastAsia="Times New Roman" w:hAnsi="Times New Roman" w:cs="Times New Roman"/>
      <w:b/>
      <w:bCs/>
      <w:sz w:val="24"/>
      <w:szCs w:val="24"/>
      <w:lang w:eastAsia="ar-SA"/>
    </w:rPr>
  </w:style>
  <w:style w:type="character" w:customStyle="1" w:styleId="Nagwek8Znak">
    <w:name w:val="Nagłówek 8 Znak"/>
    <w:basedOn w:val="Domylnaczcionkaakapitu"/>
    <w:link w:val="Nagwek8"/>
    <w:uiPriority w:val="99"/>
    <w:rsid w:val="00C5433F"/>
    <w:rPr>
      <w:rFonts w:ascii="Times New Roman" w:eastAsia="Times New Roman" w:hAnsi="Times New Roman" w:cs="Times New Roman"/>
      <w:b/>
      <w:sz w:val="28"/>
      <w:szCs w:val="24"/>
      <w:lang w:eastAsia="ar-SA"/>
    </w:rPr>
  </w:style>
  <w:style w:type="character" w:customStyle="1" w:styleId="WW8Num2z0">
    <w:name w:val="WW8Num2z0"/>
    <w:uiPriority w:val="99"/>
    <w:rsid w:val="00C5433F"/>
  </w:style>
  <w:style w:type="character" w:customStyle="1" w:styleId="WW8Num7z1">
    <w:name w:val="WW8Num7z1"/>
    <w:uiPriority w:val="99"/>
    <w:rsid w:val="00C5433F"/>
    <w:rPr>
      <w:rFonts w:ascii="Times New Roman" w:hAnsi="Times New Roman"/>
    </w:rPr>
  </w:style>
  <w:style w:type="character" w:customStyle="1" w:styleId="WW8Num12z0">
    <w:name w:val="WW8Num12z0"/>
    <w:uiPriority w:val="99"/>
    <w:rsid w:val="00C5433F"/>
    <w:rPr>
      <w:rFonts w:ascii="Symbol" w:hAnsi="Symbol"/>
    </w:rPr>
  </w:style>
  <w:style w:type="character" w:customStyle="1" w:styleId="Domylnaczcionkaakapitu4">
    <w:name w:val="Domyślna czcionka akapitu4"/>
    <w:uiPriority w:val="99"/>
    <w:rsid w:val="00C5433F"/>
  </w:style>
  <w:style w:type="character" w:customStyle="1" w:styleId="Domylnaczcionkaakapitu3">
    <w:name w:val="Domyślna czcionka akapitu3"/>
    <w:uiPriority w:val="99"/>
    <w:rsid w:val="00C5433F"/>
  </w:style>
  <w:style w:type="character" w:customStyle="1" w:styleId="WW8Num8z1">
    <w:name w:val="WW8Num8z1"/>
    <w:uiPriority w:val="99"/>
    <w:rsid w:val="00C5433F"/>
    <w:rPr>
      <w:rFonts w:ascii="Symbol" w:hAnsi="Symbol"/>
    </w:rPr>
  </w:style>
  <w:style w:type="character" w:customStyle="1" w:styleId="WW8Num13z0">
    <w:name w:val="WW8Num13z0"/>
    <w:uiPriority w:val="99"/>
    <w:rsid w:val="00C5433F"/>
    <w:rPr>
      <w:rFonts w:ascii="Symbol" w:hAnsi="Symbol"/>
    </w:rPr>
  </w:style>
  <w:style w:type="character" w:customStyle="1" w:styleId="Absatz-Standardschriftart">
    <w:name w:val="Absatz-Standardschriftart"/>
    <w:uiPriority w:val="99"/>
    <w:rsid w:val="00C5433F"/>
  </w:style>
  <w:style w:type="character" w:customStyle="1" w:styleId="Domylnaczcionkaakapitu2">
    <w:name w:val="Domyślna czcionka akapitu2"/>
    <w:uiPriority w:val="99"/>
    <w:rsid w:val="00C5433F"/>
  </w:style>
  <w:style w:type="character" w:customStyle="1" w:styleId="WW8Num14z0">
    <w:name w:val="WW8Num14z0"/>
    <w:uiPriority w:val="99"/>
    <w:rsid w:val="00C5433F"/>
    <w:rPr>
      <w:rFonts w:ascii="Symbol" w:hAnsi="Symbol"/>
    </w:rPr>
  </w:style>
  <w:style w:type="character" w:customStyle="1" w:styleId="WW-Absatz-Standardschriftart">
    <w:name w:val="WW-Absatz-Standardschriftart"/>
    <w:uiPriority w:val="99"/>
    <w:rsid w:val="00C5433F"/>
  </w:style>
  <w:style w:type="character" w:customStyle="1" w:styleId="WW-Absatz-Standardschriftart1">
    <w:name w:val="WW-Absatz-Standardschriftart1"/>
    <w:uiPriority w:val="99"/>
    <w:rsid w:val="00C5433F"/>
  </w:style>
  <w:style w:type="character" w:customStyle="1" w:styleId="WW8Num3z0">
    <w:name w:val="WW8Num3z0"/>
    <w:uiPriority w:val="99"/>
    <w:rsid w:val="00C5433F"/>
    <w:rPr>
      <w:rFonts w:ascii="Symbol" w:hAnsi="Symbol"/>
    </w:rPr>
  </w:style>
  <w:style w:type="character" w:customStyle="1" w:styleId="WW8Num4z0">
    <w:name w:val="WW8Num4z0"/>
    <w:uiPriority w:val="99"/>
    <w:rsid w:val="00C5433F"/>
    <w:rPr>
      <w:rFonts w:ascii="Symbol" w:hAnsi="Symbol"/>
    </w:rPr>
  </w:style>
  <w:style w:type="character" w:customStyle="1" w:styleId="WW8Num5z0">
    <w:name w:val="WW8Num5z0"/>
    <w:uiPriority w:val="99"/>
    <w:rsid w:val="00C5433F"/>
    <w:rPr>
      <w:rFonts w:ascii="Symbol" w:hAnsi="Symbol"/>
    </w:rPr>
  </w:style>
  <w:style w:type="character" w:customStyle="1" w:styleId="WW8Num8z0">
    <w:name w:val="WW8Num8z0"/>
    <w:uiPriority w:val="99"/>
    <w:rsid w:val="00C5433F"/>
  </w:style>
  <w:style w:type="character" w:customStyle="1" w:styleId="WW8Num9z0">
    <w:name w:val="WW8Num9z0"/>
    <w:uiPriority w:val="99"/>
    <w:rsid w:val="00C5433F"/>
    <w:rPr>
      <w:rFonts w:ascii="Symbol" w:hAnsi="Symbol"/>
    </w:rPr>
  </w:style>
  <w:style w:type="character" w:customStyle="1" w:styleId="WW8Num10z0">
    <w:name w:val="WW8Num10z0"/>
    <w:uiPriority w:val="99"/>
    <w:rsid w:val="00C5433F"/>
    <w:rPr>
      <w:rFonts w:ascii="Symbol" w:hAnsi="Symbol"/>
    </w:rPr>
  </w:style>
  <w:style w:type="character" w:customStyle="1" w:styleId="WW8Num14z1">
    <w:name w:val="WW8Num14z1"/>
    <w:uiPriority w:val="99"/>
    <w:rsid w:val="00C5433F"/>
    <w:rPr>
      <w:rFonts w:ascii="Courier New" w:hAnsi="Courier New"/>
    </w:rPr>
  </w:style>
  <w:style w:type="character" w:customStyle="1" w:styleId="WW8Num14z2">
    <w:name w:val="WW8Num14z2"/>
    <w:uiPriority w:val="99"/>
    <w:rsid w:val="00C5433F"/>
    <w:rPr>
      <w:rFonts w:ascii="Wingdings" w:hAnsi="Wingdings"/>
    </w:rPr>
  </w:style>
  <w:style w:type="character" w:customStyle="1" w:styleId="WW8Num15z0">
    <w:name w:val="WW8Num15z0"/>
    <w:uiPriority w:val="99"/>
    <w:rsid w:val="00C5433F"/>
    <w:rPr>
      <w:rFonts w:ascii="Symbol" w:hAnsi="Symbol"/>
    </w:rPr>
  </w:style>
  <w:style w:type="character" w:customStyle="1" w:styleId="WW8Num21z0">
    <w:name w:val="WW8Num21z0"/>
    <w:uiPriority w:val="99"/>
    <w:rsid w:val="00C5433F"/>
    <w:rPr>
      <w:rFonts w:ascii="Symbol" w:hAnsi="Symbol"/>
    </w:rPr>
  </w:style>
  <w:style w:type="character" w:customStyle="1" w:styleId="WW8Num21z1">
    <w:name w:val="WW8Num21z1"/>
    <w:uiPriority w:val="99"/>
    <w:rsid w:val="00C5433F"/>
    <w:rPr>
      <w:rFonts w:ascii="Courier New" w:hAnsi="Courier New"/>
    </w:rPr>
  </w:style>
  <w:style w:type="character" w:customStyle="1" w:styleId="WW8Num21z2">
    <w:name w:val="WW8Num21z2"/>
    <w:uiPriority w:val="99"/>
    <w:rsid w:val="00C5433F"/>
    <w:rPr>
      <w:rFonts w:ascii="Wingdings" w:hAnsi="Wingdings"/>
    </w:rPr>
  </w:style>
  <w:style w:type="character" w:customStyle="1" w:styleId="WW8Num23z1">
    <w:name w:val="WW8Num23z1"/>
    <w:uiPriority w:val="99"/>
    <w:rsid w:val="00C5433F"/>
    <w:rPr>
      <w:rFonts w:ascii="Symbol" w:hAnsi="Symbol"/>
    </w:rPr>
  </w:style>
  <w:style w:type="character" w:customStyle="1" w:styleId="WW8Num24z1">
    <w:name w:val="WW8Num24z1"/>
    <w:uiPriority w:val="99"/>
    <w:rsid w:val="00C5433F"/>
    <w:rPr>
      <w:rFonts w:ascii="Times New Roman" w:hAnsi="Times New Roman"/>
    </w:rPr>
  </w:style>
  <w:style w:type="character" w:customStyle="1" w:styleId="WW8Num27z0">
    <w:name w:val="WW8Num27z0"/>
    <w:uiPriority w:val="99"/>
    <w:rsid w:val="00C5433F"/>
  </w:style>
  <w:style w:type="character" w:customStyle="1" w:styleId="WW8Num31z0">
    <w:name w:val="WW8Num31z0"/>
    <w:uiPriority w:val="99"/>
    <w:rsid w:val="00C5433F"/>
    <w:rPr>
      <w:rFonts w:ascii="Symbol" w:hAnsi="Symbol"/>
    </w:rPr>
  </w:style>
  <w:style w:type="character" w:customStyle="1" w:styleId="WW8Num32z0">
    <w:name w:val="WW8Num32z0"/>
    <w:uiPriority w:val="99"/>
    <w:rsid w:val="00C5433F"/>
    <w:rPr>
      <w:rFonts w:ascii="Symbol" w:hAnsi="Symbol"/>
    </w:rPr>
  </w:style>
  <w:style w:type="character" w:customStyle="1" w:styleId="WW8Num32z1">
    <w:name w:val="WW8Num32z1"/>
    <w:uiPriority w:val="99"/>
    <w:rsid w:val="00C5433F"/>
    <w:rPr>
      <w:rFonts w:ascii="Courier New" w:hAnsi="Courier New"/>
    </w:rPr>
  </w:style>
  <w:style w:type="character" w:customStyle="1" w:styleId="WW8Num32z2">
    <w:name w:val="WW8Num32z2"/>
    <w:uiPriority w:val="99"/>
    <w:rsid w:val="00C5433F"/>
    <w:rPr>
      <w:rFonts w:ascii="Wingdings" w:hAnsi="Wingdings"/>
    </w:rPr>
  </w:style>
  <w:style w:type="character" w:customStyle="1" w:styleId="WW8Num37z0">
    <w:name w:val="WW8Num37z0"/>
    <w:uiPriority w:val="99"/>
    <w:rsid w:val="00C5433F"/>
  </w:style>
  <w:style w:type="character" w:customStyle="1" w:styleId="Domylnaczcionkaakapitu1">
    <w:name w:val="Domyślna czcionka akapitu1"/>
    <w:uiPriority w:val="99"/>
    <w:rsid w:val="00C5433F"/>
  </w:style>
  <w:style w:type="character" w:styleId="Numerstrony">
    <w:name w:val="page number"/>
    <w:basedOn w:val="Domylnaczcionkaakapitu1"/>
    <w:uiPriority w:val="99"/>
    <w:rsid w:val="00C5433F"/>
    <w:rPr>
      <w:rFonts w:cs="Times New Roman"/>
    </w:rPr>
  </w:style>
  <w:style w:type="character" w:styleId="Hipercze">
    <w:name w:val="Hyperlink"/>
    <w:basedOn w:val="Domylnaczcionkaakapitu1"/>
    <w:uiPriority w:val="99"/>
    <w:rsid w:val="00C5433F"/>
    <w:rPr>
      <w:rFonts w:cs="Times New Roman"/>
      <w:color w:val="0000FF"/>
      <w:u w:val="single"/>
    </w:rPr>
  </w:style>
  <w:style w:type="character" w:styleId="HTML-staaszeroko">
    <w:name w:val="HTML Typewriter"/>
    <w:basedOn w:val="Domylnaczcionkaakapitu1"/>
    <w:uiPriority w:val="99"/>
    <w:rsid w:val="00C5433F"/>
    <w:rPr>
      <w:rFonts w:ascii="Courier New" w:hAnsi="Courier New" w:cs="Courier New"/>
      <w:sz w:val="20"/>
      <w:szCs w:val="20"/>
    </w:rPr>
  </w:style>
  <w:style w:type="character" w:customStyle="1" w:styleId="Symbolewypunktowania">
    <w:name w:val="Symbole wypunktowania"/>
    <w:uiPriority w:val="99"/>
    <w:rsid w:val="00C5433F"/>
    <w:rPr>
      <w:rFonts w:ascii="OpenSymbol" w:eastAsia="OpenSymbol"/>
    </w:rPr>
  </w:style>
  <w:style w:type="character" w:customStyle="1" w:styleId="Znakinumeracji">
    <w:name w:val="Znaki numeracji"/>
    <w:uiPriority w:val="99"/>
    <w:rsid w:val="00C5433F"/>
  </w:style>
  <w:style w:type="paragraph" w:customStyle="1" w:styleId="Nagwek40">
    <w:name w:val="Nagłówek4"/>
    <w:basedOn w:val="Normalny"/>
    <w:next w:val="Tekstpodstawowy"/>
    <w:uiPriority w:val="99"/>
    <w:rsid w:val="00C5433F"/>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C5433F"/>
    <w:rPr>
      <w:i/>
      <w:iCs/>
      <w:sz w:val="20"/>
    </w:rPr>
  </w:style>
  <w:style w:type="character" w:customStyle="1" w:styleId="TekstpodstawowyZnak">
    <w:name w:val="Tekst podstawowy Znak"/>
    <w:basedOn w:val="Domylnaczcionkaakapitu"/>
    <w:link w:val="Tekstpodstawowy"/>
    <w:uiPriority w:val="99"/>
    <w:rsid w:val="00C5433F"/>
    <w:rPr>
      <w:rFonts w:ascii="Times New Roman" w:eastAsia="Times New Roman" w:hAnsi="Times New Roman" w:cs="Times New Roman"/>
      <w:i/>
      <w:iCs/>
      <w:sz w:val="20"/>
      <w:szCs w:val="24"/>
      <w:lang w:eastAsia="ar-SA"/>
    </w:rPr>
  </w:style>
  <w:style w:type="paragraph" w:styleId="Lista">
    <w:name w:val="List"/>
    <w:basedOn w:val="Tekstpodstawowy"/>
    <w:uiPriority w:val="99"/>
    <w:rsid w:val="00C5433F"/>
    <w:rPr>
      <w:rFonts w:cs="Tahoma"/>
    </w:rPr>
  </w:style>
  <w:style w:type="paragraph" w:customStyle="1" w:styleId="Podpis4">
    <w:name w:val="Podpis4"/>
    <w:basedOn w:val="Normalny"/>
    <w:uiPriority w:val="99"/>
    <w:rsid w:val="00C5433F"/>
    <w:pPr>
      <w:suppressLineNumbers/>
      <w:spacing w:before="120" w:after="120"/>
    </w:pPr>
    <w:rPr>
      <w:rFonts w:cs="Tahoma"/>
      <w:i/>
      <w:iCs/>
    </w:rPr>
  </w:style>
  <w:style w:type="paragraph" w:customStyle="1" w:styleId="Indeks">
    <w:name w:val="Indeks"/>
    <w:basedOn w:val="Normalny"/>
    <w:uiPriority w:val="99"/>
    <w:rsid w:val="00C5433F"/>
    <w:pPr>
      <w:suppressLineNumbers/>
    </w:pPr>
    <w:rPr>
      <w:rFonts w:cs="Tahoma"/>
    </w:rPr>
  </w:style>
  <w:style w:type="paragraph" w:customStyle="1" w:styleId="Nagwek30">
    <w:name w:val="Nagłówek3"/>
    <w:basedOn w:val="Normalny"/>
    <w:next w:val="Tekstpodstawowy"/>
    <w:uiPriority w:val="99"/>
    <w:rsid w:val="00C5433F"/>
    <w:pPr>
      <w:keepNext/>
      <w:spacing w:before="240" w:after="120"/>
    </w:pPr>
    <w:rPr>
      <w:rFonts w:ascii="Arial" w:eastAsia="MS Mincho" w:hAnsi="Arial" w:cs="Tahoma"/>
      <w:sz w:val="28"/>
      <w:szCs w:val="28"/>
    </w:rPr>
  </w:style>
  <w:style w:type="paragraph" w:customStyle="1" w:styleId="Podpis3">
    <w:name w:val="Podpis3"/>
    <w:basedOn w:val="Normalny"/>
    <w:uiPriority w:val="99"/>
    <w:rsid w:val="00C5433F"/>
    <w:pPr>
      <w:suppressLineNumbers/>
      <w:spacing w:before="120" w:after="120"/>
    </w:pPr>
    <w:rPr>
      <w:rFonts w:cs="Tahoma"/>
      <w:i/>
      <w:iCs/>
    </w:rPr>
  </w:style>
  <w:style w:type="paragraph" w:customStyle="1" w:styleId="Nagwek20">
    <w:name w:val="Nagłówek2"/>
    <w:basedOn w:val="Normalny"/>
    <w:next w:val="Tekstpodstawowy"/>
    <w:uiPriority w:val="99"/>
    <w:rsid w:val="00C5433F"/>
    <w:pPr>
      <w:keepNext/>
      <w:spacing w:before="240" w:after="120"/>
    </w:pPr>
    <w:rPr>
      <w:rFonts w:ascii="Arial" w:eastAsia="MS Mincho" w:hAnsi="Arial" w:cs="Tahoma"/>
      <w:sz w:val="28"/>
      <w:szCs w:val="28"/>
    </w:rPr>
  </w:style>
  <w:style w:type="paragraph" w:customStyle="1" w:styleId="Podpis2">
    <w:name w:val="Podpis2"/>
    <w:basedOn w:val="Normalny"/>
    <w:uiPriority w:val="99"/>
    <w:rsid w:val="00C5433F"/>
    <w:pPr>
      <w:suppressLineNumbers/>
      <w:spacing w:before="120" w:after="120"/>
    </w:pPr>
    <w:rPr>
      <w:rFonts w:cs="Tahoma"/>
      <w:i/>
      <w:iCs/>
    </w:rPr>
  </w:style>
  <w:style w:type="paragraph" w:customStyle="1" w:styleId="Nagwek10">
    <w:name w:val="Nagłówek1"/>
    <w:basedOn w:val="Normalny"/>
    <w:next w:val="Tekstpodstawowy"/>
    <w:uiPriority w:val="99"/>
    <w:rsid w:val="00C5433F"/>
    <w:pPr>
      <w:keepNext/>
      <w:spacing w:before="240" w:after="120"/>
    </w:pPr>
    <w:rPr>
      <w:rFonts w:ascii="Arial" w:eastAsia="MS Mincho" w:hAnsi="Arial" w:cs="Tahoma"/>
      <w:sz w:val="28"/>
      <w:szCs w:val="28"/>
    </w:rPr>
  </w:style>
  <w:style w:type="paragraph" w:customStyle="1" w:styleId="Podpis1">
    <w:name w:val="Podpis1"/>
    <w:basedOn w:val="Normalny"/>
    <w:uiPriority w:val="99"/>
    <w:rsid w:val="00C5433F"/>
    <w:pPr>
      <w:suppressLineNumbers/>
      <w:spacing w:before="120" w:after="120"/>
    </w:pPr>
    <w:rPr>
      <w:rFonts w:cs="Tahoma"/>
      <w:i/>
      <w:iCs/>
    </w:rPr>
  </w:style>
  <w:style w:type="paragraph" w:styleId="Nagwek">
    <w:name w:val="header"/>
    <w:basedOn w:val="Normalny"/>
    <w:link w:val="NagwekZnak"/>
    <w:uiPriority w:val="99"/>
    <w:rsid w:val="00C5433F"/>
    <w:pPr>
      <w:tabs>
        <w:tab w:val="center" w:pos="4536"/>
        <w:tab w:val="right" w:pos="9072"/>
      </w:tabs>
    </w:pPr>
  </w:style>
  <w:style w:type="character" w:customStyle="1" w:styleId="NagwekZnak">
    <w:name w:val="Nagłówek Znak"/>
    <w:basedOn w:val="Domylnaczcionkaakapitu"/>
    <w:link w:val="Nagwek"/>
    <w:uiPriority w:val="99"/>
    <w:rsid w:val="00C5433F"/>
    <w:rPr>
      <w:rFonts w:ascii="Times New Roman" w:eastAsia="Times New Roman" w:hAnsi="Times New Roman" w:cs="Times New Roman"/>
      <w:sz w:val="24"/>
      <w:szCs w:val="24"/>
      <w:lang w:eastAsia="ar-SA"/>
    </w:rPr>
  </w:style>
  <w:style w:type="paragraph" w:customStyle="1" w:styleId="Tekstpodstawowy21">
    <w:name w:val="Tekst podstawowy 21"/>
    <w:basedOn w:val="Normalny"/>
    <w:uiPriority w:val="99"/>
    <w:rsid w:val="00C5433F"/>
    <w:pPr>
      <w:jc w:val="both"/>
    </w:pPr>
  </w:style>
  <w:style w:type="paragraph" w:customStyle="1" w:styleId="Tekstpodstawowy32">
    <w:name w:val="Tekst podstawowy 32"/>
    <w:basedOn w:val="Normalny"/>
    <w:uiPriority w:val="99"/>
    <w:rsid w:val="00C5433F"/>
    <w:pPr>
      <w:spacing w:after="120"/>
      <w:jc w:val="both"/>
    </w:pPr>
    <w:rPr>
      <w:b/>
      <w:bCs/>
    </w:rPr>
  </w:style>
  <w:style w:type="paragraph" w:styleId="Tekstpodstawowywcity">
    <w:name w:val="Body Text Indent"/>
    <w:basedOn w:val="Normalny"/>
    <w:link w:val="TekstpodstawowywcityZnak"/>
    <w:uiPriority w:val="99"/>
    <w:rsid w:val="00C5433F"/>
    <w:pPr>
      <w:tabs>
        <w:tab w:val="left" w:pos="7986"/>
      </w:tabs>
      <w:spacing w:line="320" w:lineRule="exact"/>
      <w:ind w:left="1080"/>
      <w:jc w:val="both"/>
    </w:pPr>
  </w:style>
  <w:style w:type="character" w:customStyle="1" w:styleId="TekstpodstawowywcityZnak">
    <w:name w:val="Tekst podstawowy wcięty Znak"/>
    <w:basedOn w:val="Domylnaczcionkaakapitu"/>
    <w:link w:val="Tekstpodstawowywcity"/>
    <w:uiPriority w:val="99"/>
    <w:rsid w:val="00C5433F"/>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uiPriority w:val="99"/>
    <w:rsid w:val="00C5433F"/>
    <w:pPr>
      <w:ind w:left="720" w:hanging="360"/>
    </w:pPr>
  </w:style>
  <w:style w:type="paragraph" w:customStyle="1" w:styleId="Tekstpodstawowywcity31">
    <w:name w:val="Tekst podstawowy wcięty 31"/>
    <w:basedOn w:val="Normalny"/>
    <w:uiPriority w:val="99"/>
    <w:rsid w:val="00C5433F"/>
    <w:pPr>
      <w:ind w:left="720" w:hanging="360"/>
      <w:jc w:val="both"/>
    </w:pPr>
  </w:style>
  <w:style w:type="paragraph" w:styleId="Stopka">
    <w:name w:val="footer"/>
    <w:basedOn w:val="Normalny"/>
    <w:link w:val="StopkaZnak"/>
    <w:uiPriority w:val="99"/>
    <w:rsid w:val="00C5433F"/>
    <w:pPr>
      <w:tabs>
        <w:tab w:val="center" w:pos="4536"/>
        <w:tab w:val="right" w:pos="9072"/>
      </w:tabs>
    </w:pPr>
  </w:style>
  <w:style w:type="character" w:customStyle="1" w:styleId="StopkaZnak">
    <w:name w:val="Stopka Znak"/>
    <w:basedOn w:val="Domylnaczcionkaakapitu"/>
    <w:link w:val="Stopka"/>
    <w:uiPriority w:val="99"/>
    <w:rsid w:val="00C5433F"/>
    <w:rPr>
      <w:rFonts w:ascii="Times New Roman" w:eastAsia="Times New Roman" w:hAnsi="Times New Roman" w:cs="Times New Roman"/>
      <w:sz w:val="24"/>
      <w:szCs w:val="24"/>
      <w:lang w:eastAsia="ar-SA"/>
    </w:rPr>
  </w:style>
  <w:style w:type="paragraph" w:customStyle="1" w:styleId="Numerpisma">
    <w:name w:val="Numer pisma"/>
    <w:basedOn w:val="Normalny"/>
    <w:uiPriority w:val="99"/>
    <w:rsid w:val="00C5433F"/>
    <w:rPr>
      <w:szCs w:val="20"/>
    </w:rPr>
  </w:style>
  <w:style w:type="paragraph" w:styleId="NormalnyWeb">
    <w:name w:val="Normal (Web)"/>
    <w:basedOn w:val="Normalny"/>
    <w:uiPriority w:val="99"/>
    <w:rsid w:val="00C5433F"/>
    <w:pPr>
      <w:spacing w:before="280" w:after="280"/>
    </w:pPr>
  </w:style>
  <w:style w:type="paragraph" w:customStyle="1" w:styleId="Tekstpodstawowy31">
    <w:name w:val="Tekst podstawowy 31"/>
    <w:basedOn w:val="Normalny"/>
    <w:uiPriority w:val="99"/>
    <w:rsid w:val="00C5433F"/>
    <w:pPr>
      <w:spacing w:after="120"/>
      <w:jc w:val="both"/>
    </w:pPr>
    <w:rPr>
      <w:b/>
      <w:bCs/>
    </w:rPr>
  </w:style>
  <w:style w:type="paragraph" w:customStyle="1" w:styleId="Zawartotabeli">
    <w:name w:val="Zawartość tabeli"/>
    <w:basedOn w:val="Normalny"/>
    <w:uiPriority w:val="99"/>
    <w:rsid w:val="00C5433F"/>
    <w:pPr>
      <w:suppressLineNumbers/>
    </w:pPr>
  </w:style>
  <w:style w:type="paragraph" w:customStyle="1" w:styleId="Nagwektabeli">
    <w:name w:val="Nagłówek tabeli"/>
    <w:basedOn w:val="Zawartotabeli"/>
    <w:uiPriority w:val="99"/>
    <w:rsid w:val="00C5433F"/>
    <w:pPr>
      <w:jc w:val="center"/>
    </w:pPr>
    <w:rPr>
      <w:b/>
      <w:bCs/>
    </w:rPr>
  </w:style>
  <w:style w:type="paragraph" w:customStyle="1" w:styleId="Zawartoramki">
    <w:name w:val="Zawartość ramki"/>
    <w:basedOn w:val="Tekstpodstawowy"/>
    <w:uiPriority w:val="99"/>
    <w:rsid w:val="00C5433F"/>
  </w:style>
  <w:style w:type="paragraph" w:styleId="Tekstpodstawowy3">
    <w:name w:val="Body Text 3"/>
    <w:basedOn w:val="Normalny"/>
    <w:link w:val="Tekstpodstawowy3Znak"/>
    <w:uiPriority w:val="99"/>
    <w:rsid w:val="00C5433F"/>
    <w:pPr>
      <w:spacing w:after="120"/>
    </w:pPr>
    <w:rPr>
      <w:sz w:val="16"/>
      <w:szCs w:val="16"/>
    </w:rPr>
  </w:style>
  <w:style w:type="character" w:customStyle="1" w:styleId="Tekstpodstawowy3Znak">
    <w:name w:val="Tekst podstawowy 3 Znak"/>
    <w:basedOn w:val="Domylnaczcionkaakapitu"/>
    <w:link w:val="Tekstpodstawowy3"/>
    <w:uiPriority w:val="99"/>
    <w:rsid w:val="00C5433F"/>
    <w:rPr>
      <w:rFonts w:ascii="Times New Roman" w:eastAsia="Times New Roman" w:hAnsi="Times New Roman" w:cs="Times New Roman"/>
      <w:sz w:val="16"/>
      <w:szCs w:val="16"/>
      <w:lang w:eastAsia="ar-SA"/>
    </w:rPr>
  </w:style>
  <w:style w:type="paragraph" w:styleId="Bezodstpw">
    <w:name w:val="No Spacing"/>
    <w:uiPriority w:val="99"/>
    <w:qFormat/>
    <w:rsid w:val="00C5433F"/>
    <w:pPr>
      <w:suppressAutoHyphens/>
      <w:spacing w:after="0" w:line="240" w:lineRule="auto"/>
    </w:pPr>
    <w:rPr>
      <w:rFonts w:ascii="Times New Roman" w:eastAsia="Times New Roman" w:hAnsi="Times New Roman" w:cs="Times New Roman"/>
      <w:sz w:val="24"/>
      <w:szCs w:val="24"/>
      <w:lang w:eastAsia="ar-SA"/>
    </w:rPr>
  </w:style>
  <w:style w:type="character" w:customStyle="1" w:styleId="txt-new">
    <w:name w:val="txt-new"/>
    <w:basedOn w:val="Domylnaczcionkaakapitu"/>
    <w:uiPriority w:val="99"/>
    <w:rsid w:val="00C5433F"/>
    <w:rPr>
      <w:rFonts w:cs="Times New Roman"/>
    </w:rPr>
  </w:style>
  <w:style w:type="paragraph" w:styleId="Akapitzlist">
    <w:name w:val="List Paragraph"/>
    <w:basedOn w:val="Normalny"/>
    <w:uiPriority w:val="99"/>
    <w:qFormat/>
    <w:rsid w:val="00C5433F"/>
    <w:pPr>
      <w:suppressAutoHyphens w:val="0"/>
      <w:spacing w:after="200" w:line="276" w:lineRule="auto"/>
      <w:ind w:left="720"/>
      <w:contextualSpacing/>
    </w:pPr>
    <w:rPr>
      <w:rFonts w:ascii="Calibri" w:hAnsi="Calibri"/>
      <w:sz w:val="22"/>
      <w:szCs w:val="22"/>
      <w:lang w:eastAsia="en-US"/>
    </w:rPr>
  </w:style>
  <w:style w:type="paragraph" w:styleId="Tekstdymka">
    <w:name w:val="Balloon Text"/>
    <w:basedOn w:val="Normalny"/>
    <w:link w:val="TekstdymkaZnak"/>
    <w:uiPriority w:val="99"/>
    <w:semiHidden/>
    <w:rsid w:val="00C5433F"/>
    <w:rPr>
      <w:rFonts w:ascii="Tahoma" w:hAnsi="Tahoma" w:cs="Tahoma"/>
      <w:sz w:val="16"/>
      <w:szCs w:val="16"/>
    </w:rPr>
  </w:style>
  <w:style w:type="character" w:customStyle="1" w:styleId="TekstdymkaZnak">
    <w:name w:val="Tekst dymka Znak"/>
    <w:basedOn w:val="Domylnaczcionkaakapitu"/>
    <w:link w:val="Tekstdymka"/>
    <w:uiPriority w:val="99"/>
    <w:semiHidden/>
    <w:rsid w:val="00C5433F"/>
    <w:rPr>
      <w:rFonts w:ascii="Tahoma" w:eastAsia="Times New Roman" w:hAnsi="Tahoma" w:cs="Tahoma"/>
      <w:sz w:val="16"/>
      <w:szCs w:val="16"/>
      <w:lang w:eastAsia="ar-SA"/>
    </w:rPr>
  </w:style>
  <w:style w:type="paragraph" w:styleId="Tekstprzypisukocowego">
    <w:name w:val="endnote text"/>
    <w:basedOn w:val="Normalny"/>
    <w:link w:val="TekstprzypisukocowegoZnak"/>
    <w:uiPriority w:val="99"/>
    <w:semiHidden/>
    <w:rsid w:val="00C5433F"/>
    <w:rPr>
      <w:sz w:val="20"/>
      <w:szCs w:val="20"/>
    </w:rPr>
  </w:style>
  <w:style w:type="character" w:customStyle="1" w:styleId="TekstprzypisukocowegoZnak">
    <w:name w:val="Tekst przypisu końcowego Znak"/>
    <w:basedOn w:val="Domylnaczcionkaakapitu"/>
    <w:link w:val="Tekstprzypisukocowego"/>
    <w:uiPriority w:val="99"/>
    <w:semiHidden/>
    <w:rsid w:val="00C5433F"/>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rsid w:val="00C5433F"/>
    <w:rPr>
      <w:rFonts w:cs="Times New Roman"/>
      <w:vertAlign w:val="superscript"/>
    </w:rPr>
  </w:style>
  <w:style w:type="paragraph" w:customStyle="1" w:styleId="Default">
    <w:name w:val="Default"/>
    <w:uiPriority w:val="99"/>
    <w:rsid w:val="00C5433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rsid w:val="00C5433F"/>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C5433F"/>
    <w:rPr>
      <w:rFonts w:ascii="Tahoma" w:eastAsia="Times New Roman" w:hAnsi="Tahoma" w:cs="Tahoma"/>
      <w:sz w:val="16"/>
      <w:szCs w:val="16"/>
      <w:lang w:eastAsia="ar-SA"/>
    </w:rPr>
  </w:style>
  <w:style w:type="character" w:styleId="Odwoaniedokomentarza">
    <w:name w:val="annotation reference"/>
    <w:basedOn w:val="Domylnaczcionkaakapitu"/>
    <w:uiPriority w:val="99"/>
    <w:semiHidden/>
    <w:rsid w:val="00C5433F"/>
    <w:rPr>
      <w:rFonts w:cs="Times New Roman"/>
      <w:sz w:val="16"/>
      <w:szCs w:val="16"/>
    </w:rPr>
  </w:style>
  <w:style w:type="paragraph" w:styleId="Tekstkomentarza">
    <w:name w:val="annotation text"/>
    <w:basedOn w:val="Normalny"/>
    <w:link w:val="TekstkomentarzaZnak"/>
    <w:uiPriority w:val="99"/>
    <w:semiHidden/>
    <w:rsid w:val="00C5433F"/>
    <w:rPr>
      <w:sz w:val="20"/>
      <w:szCs w:val="20"/>
    </w:rPr>
  </w:style>
  <w:style w:type="character" w:customStyle="1" w:styleId="TekstkomentarzaZnak">
    <w:name w:val="Tekst komentarza Znak"/>
    <w:basedOn w:val="Domylnaczcionkaakapitu"/>
    <w:link w:val="Tekstkomentarza"/>
    <w:uiPriority w:val="99"/>
    <w:semiHidden/>
    <w:rsid w:val="00C5433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rsid w:val="00C5433F"/>
    <w:rPr>
      <w:b/>
      <w:bCs/>
    </w:rPr>
  </w:style>
  <w:style w:type="character" w:customStyle="1" w:styleId="TematkomentarzaZnak">
    <w:name w:val="Temat komentarza Znak"/>
    <w:basedOn w:val="TekstkomentarzaZnak"/>
    <w:link w:val="Tematkomentarza"/>
    <w:uiPriority w:val="99"/>
    <w:semiHidden/>
    <w:rsid w:val="00C5433F"/>
    <w:rPr>
      <w:rFonts w:ascii="Times New Roman" w:eastAsia="Times New Roman" w:hAnsi="Times New Roman" w:cs="Times New Roman"/>
      <w:b/>
      <w:bCs/>
      <w:sz w:val="20"/>
      <w:szCs w:val="20"/>
      <w:lang w:eastAsia="ar-SA"/>
    </w:rPr>
  </w:style>
  <w:style w:type="table" w:styleId="Tabela-Siatka">
    <w:name w:val="Table Grid"/>
    <w:basedOn w:val="Standardowy"/>
    <w:uiPriority w:val="99"/>
    <w:rsid w:val="00C5433F"/>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5433F"/>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character" w:styleId="Pogrubienie">
    <w:name w:val="Strong"/>
    <w:basedOn w:val="Domylnaczcionkaakapitu"/>
    <w:uiPriority w:val="99"/>
    <w:qFormat/>
    <w:rsid w:val="00C5433F"/>
    <w:rPr>
      <w:rFonts w:cs="Times New Roman"/>
      <w:b/>
      <w:bCs/>
    </w:rPr>
  </w:style>
  <w:style w:type="paragraph" w:customStyle="1" w:styleId="Akapitzlist1">
    <w:name w:val="Akapit z listą1"/>
    <w:basedOn w:val="Normalny"/>
    <w:uiPriority w:val="99"/>
    <w:rsid w:val="00C5433F"/>
    <w:pPr>
      <w:suppressAutoHyphens w:val="0"/>
      <w:spacing w:after="200" w:line="276" w:lineRule="auto"/>
      <w:ind w:left="720"/>
      <w:contextualSpacing/>
    </w:pPr>
    <w:rPr>
      <w:rFonts w:ascii="Calibri" w:hAnsi="Calibri"/>
      <w:sz w:val="22"/>
      <w:szCs w:val="22"/>
      <w:lang w:eastAsia="en-US"/>
    </w:rPr>
  </w:style>
  <w:style w:type="numbering" w:customStyle="1" w:styleId="Styl4">
    <w:name w:val="Styl4"/>
    <w:rsid w:val="00C5433F"/>
    <w:pPr>
      <w:numPr>
        <w:numId w:val="8"/>
      </w:numPr>
    </w:pPr>
  </w:style>
  <w:style w:type="numbering" w:customStyle="1" w:styleId="Styl1">
    <w:name w:val="Styl1"/>
    <w:rsid w:val="00C5433F"/>
    <w:pPr>
      <w:numPr>
        <w:numId w:val="5"/>
      </w:numPr>
    </w:pPr>
  </w:style>
  <w:style w:type="numbering" w:customStyle="1" w:styleId="Styl2">
    <w:name w:val="Styl2"/>
    <w:rsid w:val="00C5433F"/>
    <w:pPr>
      <w:numPr>
        <w:numId w:val="6"/>
      </w:numPr>
    </w:pPr>
  </w:style>
  <w:style w:type="numbering" w:customStyle="1" w:styleId="Styl3">
    <w:name w:val="Styl3"/>
    <w:rsid w:val="00C5433F"/>
    <w:pPr>
      <w:numPr>
        <w:numId w:val="7"/>
      </w:numPr>
    </w:pPr>
  </w:style>
  <w:style w:type="character" w:customStyle="1" w:styleId="UnresolvedMention">
    <w:name w:val="Unresolved Mention"/>
    <w:basedOn w:val="Domylnaczcionkaakapitu"/>
    <w:uiPriority w:val="99"/>
    <w:semiHidden/>
    <w:unhideWhenUsed/>
    <w:rsid w:val="00457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atkomunaly@zawi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D53C-F356-4A78-A640-31C2EBF4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4971</Words>
  <Characters>29828</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Kluska</dc:creator>
  <cp:keywords/>
  <dc:description/>
  <cp:lastModifiedBy>Leszek Brodowski</cp:lastModifiedBy>
  <cp:revision>7</cp:revision>
  <cp:lastPrinted>2023-11-08T12:56:00Z</cp:lastPrinted>
  <dcterms:created xsi:type="dcterms:W3CDTF">2023-11-10T14:21:00Z</dcterms:created>
  <dcterms:modified xsi:type="dcterms:W3CDTF">2024-11-13T13:03:00Z</dcterms:modified>
</cp:coreProperties>
</file>