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3E" w:rsidRPr="001F436F" w:rsidRDefault="00C80C3E" w:rsidP="00C80C3E">
      <w:pPr>
        <w:shd w:val="clear" w:color="auto" w:fill="FFFFFF"/>
        <w:spacing w:before="75" w:after="225" w:line="429" w:lineRule="atLeast"/>
        <w:jc w:val="right"/>
        <w:outlineLvl w:val="0"/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  <w:t xml:space="preserve">Zawidz Kościelny, dn. </w:t>
      </w:r>
      <w:r w:rsidR="00747FD5" w:rsidRPr="001F436F"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  <w:t>11.02.2022</w:t>
      </w:r>
      <w:r w:rsidRPr="001F436F"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  <w:t xml:space="preserve"> r.</w:t>
      </w:r>
    </w:p>
    <w:p w:rsidR="00C80C3E" w:rsidRPr="001F436F" w:rsidRDefault="00EB59E2" w:rsidP="001F436F">
      <w:pPr>
        <w:shd w:val="clear" w:color="auto" w:fill="FFFFFF"/>
        <w:spacing w:before="75" w:after="225" w:line="429" w:lineRule="atLeast"/>
        <w:outlineLvl w:val="0"/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kern w:val="36"/>
          <w:sz w:val="24"/>
          <w:lang w:eastAsia="pl-PL"/>
        </w:rPr>
        <w:t>RGK.271.2.2022</w:t>
      </w:r>
    </w:p>
    <w:p w:rsidR="00C80C3E" w:rsidRPr="001F436F" w:rsidRDefault="00770A1D" w:rsidP="00C80C3E">
      <w:pPr>
        <w:shd w:val="clear" w:color="auto" w:fill="FFFFFF"/>
        <w:spacing w:before="75" w:after="225" w:line="429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kern w:val="36"/>
          <w:sz w:val="24"/>
          <w:lang w:eastAsia="pl-PL"/>
        </w:rPr>
        <w:t xml:space="preserve">ZAPYTANIE OFERTOWE </w:t>
      </w:r>
    </w:p>
    <w:p w:rsidR="006E0D4E" w:rsidRPr="001F436F" w:rsidRDefault="001F789D" w:rsidP="001F78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1F436F">
        <w:rPr>
          <w:rFonts w:ascii="Times New Roman" w:hAnsi="Times New Roman" w:cs="Times New Roman"/>
          <w:sz w:val="24"/>
        </w:rPr>
        <w:t xml:space="preserve">Dotyczy „Usuwanie odpadów z folii rolniczych, siatki i sznurka do owijania balotów, opakowań po nawozach i typu Big </w:t>
      </w:r>
      <w:proofErr w:type="spellStart"/>
      <w:r w:rsidRPr="001F436F">
        <w:rPr>
          <w:rFonts w:ascii="Times New Roman" w:hAnsi="Times New Roman" w:cs="Times New Roman"/>
          <w:sz w:val="24"/>
        </w:rPr>
        <w:t>Bag</w:t>
      </w:r>
      <w:proofErr w:type="spellEnd"/>
      <w:r w:rsidRPr="001F436F">
        <w:rPr>
          <w:rFonts w:ascii="Times New Roman" w:hAnsi="Times New Roman" w:cs="Times New Roman"/>
          <w:sz w:val="24"/>
        </w:rPr>
        <w:t>”</w:t>
      </w:r>
    </w:p>
    <w:p w:rsidR="00C80C3E" w:rsidRPr="001F436F" w:rsidRDefault="00C80C3E" w:rsidP="00EB59E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I. </w:t>
      </w:r>
      <w:r w:rsidR="00770A1D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ZAMAWIAJĄCY</w:t>
      </w:r>
      <w:r w:rsidR="00770A1D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Nazwa zamawiającego: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Gmina Zawidz</w:t>
      </w:r>
      <w:r w:rsidR="00770A1D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Adres zamawiającego: ul.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Mazowiecka 24, 09-226 Zawidz Kościelny</w:t>
      </w:r>
      <w:r w:rsidR="00770A1D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Telefon: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24 276 61 01</w:t>
      </w:r>
      <w:r w:rsidR="00770A1D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Faks: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24 276 61 44</w:t>
      </w:r>
    </w:p>
    <w:p w:rsidR="00747FD5" w:rsidRPr="001F436F" w:rsidRDefault="00770A1D" w:rsidP="001F4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Szacunkowa wartość zamówienia nie przekracza kwoty </w:t>
      </w:r>
      <w:r w:rsidR="00747FD5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130 000,00 zł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 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II. PRZEDMIOT ZAMÓWIENIA :</w:t>
      </w:r>
    </w:p>
    <w:p w:rsidR="00770A1D" w:rsidRPr="001F436F" w:rsidRDefault="00770A1D" w:rsidP="00747FD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Przedmiotem zamówienia jest: „</w:t>
      </w:r>
      <w:r w:rsidR="001F789D" w:rsidRPr="001F436F">
        <w:rPr>
          <w:rFonts w:ascii="Times New Roman" w:hAnsi="Times New Roman" w:cs="Times New Roman"/>
          <w:b w:val="0"/>
          <w:sz w:val="24"/>
        </w:rPr>
        <w:t xml:space="preserve">Usuwanie odpadów z folii rolniczych, siatki i sznurka do owijania balotów, opakowań po nawozach i typu Big </w:t>
      </w:r>
      <w:proofErr w:type="spellStart"/>
      <w:r w:rsidR="001F789D" w:rsidRPr="001F436F">
        <w:rPr>
          <w:rFonts w:ascii="Times New Roman" w:hAnsi="Times New Roman" w:cs="Times New Roman"/>
          <w:b w:val="0"/>
          <w:sz w:val="24"/>
        </w:rPr>
        <w:t>Bag</w:t>
      </w:r>
      <w:proofErr w:type="spellEnd"/>
      <w:r w:rsidR="001F789D" w:rsidRPr="001F436F">
        <w:rPr>
          <w:rFonts w:ascii="Times New Roman" w:hAnsi="Times New Roman" w:cs="Times New Roman"/>
          <w:b w:val="0"/>
          <w:sz w:val="24"/>
        </w:rPr>
        <w:t>”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z terenu Gminy </w:t>
      </w:r>
      <w:r w:rsidR="00C80C3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Zawidz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. Zadanie realizowane jest w ramach programu priorytetowego usuwania folii rolniczych i innych odpadów pochodzących z działalności rolniczej i finansowane będzie ze środków Narodowego Funduszu Ochrony Środowiska i Gospodarki Wodnej w Warszawie.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III. OKREŚLENIE PRZEDMIOTU ZAMÓWIENIA:</w:t>
      </w:r>
    </w:p>
    <w:p w:rsidR="00770A1D" w:rsidRPr="001F436F" w:rsidRDefault="00770A1D" w:rsidP="00EB59E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Masa wyrobów przeznaczonych do odzysku lub unieszkodliwienia wynosi szacunkowo: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 a) zbieranie, transport oraz odzysk lub unieszkodliwieniu odpadów z folii rolniczych – </w:t>
      </w:r>
      <w:r w:rsidR="00747FD5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125,93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Mg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 b) zbieranie, transport oraz odzysk lub unieszkodliwieniu siatki i sznurka do owijania balotów – </w:t>
      </w:r>
      <w:r w:rsidR="00747FD5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27,42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Mg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 c) zbieranie, transport oraz odzysk lub unieszkodliwieniu opakowań po nawozach – </w:t>
      </w:r>
      <w:r w:rsidR="00747FD5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23,22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Mg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 c) zbieranie, transport oraz odzysk lub unieszkodliwieniu opakowań typu Big 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– </w:t>
      </w:r>
      <w:r w:rsidR="00907445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29,235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Mg</w:t>
      </w:r>
    </w:p>
    <w:p w:rsidR="00D51976" w:rsidRPr="001F436F" w:rsidRDefault="00770A1D" w:rsidP="00D519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Prace wchodzące w zakres przedmiotu zamówienia:</w:t>
      </w:r>
      <w:r w:rsidR="00C80C3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 xml:space="preserve"> 1. </w:t>
      </w:r>
      <w:r w:rsidR="00907445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Zbiórka bezpośrednio z miejsc wyznaczonych przez zamawiającego w liczbie nie większej niż 10, w których do odbioru będzie co najmniej 20 Mg odpadów  oraz odpowiednie zapakowanie odpadów z folii rolniczych, siatki i sznurka do owijania balotów oraz opakowań po nawozach i typu Big-</w:t>
      </w:r>
      <w:proofErr w:type="spellStart"/>
      <w:r w:rsidR="00907445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="00907445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.”</w:t>
      </w:r>
    </w:p>
    <w:p w:rsidR="00D51976" w:rsidRPr="001F436F" w:rsidRDefault="00770A1D" w:rsidP="00D519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2. Ważenie zebranych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przy użyciu własnych (posiadających legalizację) urządzeń.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3. Załadunek odpowiednio zapakowanych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oraz uporządkowanie miejsca</w:t>
      </w:r>
      <w:r w:rsidR="00907445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wykonywania usługi z w/w odpadów.</w:t>
      </w:r>
    </w:p>
    <w:p w:rsidR="00770A1D" w:rsidRPr="001F436F" w:rsidRDefault="00770A1D" w:rsidP="00D5197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4. Transport, zebranych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do miejsca ich odzysku lub unieszkodliwienia środkami transportu posiadającymi aktualne zezwolenie na transport odpadów.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5. Rozładunek i przekazanie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do odzysku lub unieszkodliwienia.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6. Wykonawca ponosi pełną odpowiedzialność za skutki braku lub mylnego rozpoznania warunków zamówienia i stanu miejsc wykonania przedmiotu zamówienia,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UWAGA!</w:t>
      </w:r>
    </w:p>
    <w:p w:rsidR="00770A1D" w:rsidRPr="001F436F" w:rsidRDefault="00770A1D" w:rsidP="001F43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Podana ilość w/w wyrobów objętych przedmiotem zamówienia określona została na podstawie danych przekazanych przez właścicieli nieruchomości składających wnioski stanowiących jednocześnie inwentaryzację w/w wyrobów. </w:t>
      </w:r>
    </w:p>
    <w:p w:rsidR="00770A1D" w:rsidRPr="001F436F" w:rsidRDefault="00770A1D" w:rsidP="00C80C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Wykonawca zobowiązany jest do ustalenia daty i godziny zbiórki odpadów pochodzących z działalności rolniczej z właścicielem nieruchomości, u którego mają być wykonane prace z co najmniej 5-dniowym wyprzedzeniem oraz przedłoży zamawiającemu harmonogram pracy do 3 dni przed przystąpieniem do robót.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Termin odebrania w/w wyrobów powinien być dogodny dla właściciela nieruchomości, jednak </w:t>
      </w:r>
      <w:r w:rsidR="00C80C3E" w:rsidRPr="001F436F">
        <w:rPr>
          <w:rFonts w:ascii="Times New Roman" w:eastAsia="Times New Roman" w:hAnsi="Times New Roman" w:cs="Times New Roman"/>
          <w:bCs/>
          <w:sz w:val="24"/>
          <w:u w:val="single"/>
          <w:lang w:eastAsia="pl-PL"/>
        </w:rPr>
        <w:t xml:space="preserve">nie dłuższy niż do dnia </w:t>
      </w:r>
      <w:r w:rsidR="00D51976" w:rsidRPr="001F436F">
        <w:rPr>
          <w:rFonts w:ascii="Times New Roman" w:eastAsia="Times New Roman" w:hAnsi="Times New Roman" w:cs="Times New Roman"/>
          <w:bCs/>
          <w:sz w:val="24"/>
          <w:u w:val="single"/>
          <w:lang w:eastAsia="pl-PL"/>
        </w:rPr>
        <w:t>31.05.2022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W ramach przedmiotu zamówienia Wykonawca zobowiązany jest: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a) 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uzyskać z każdej nieruchomości protokół odbioru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, którego jeden egzemplarz przekaże Zamawiającemu.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i/>
          <w:iCs/>
          <w:sz w:val="24"/>
          <w:lang w:eastAsia="pl-PL"/>
        </w:rPr>
        <w:t>Protokół w szczególności powinien zawierać następujące dane: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1) imię i nazwisko właściciela posesji/ użytkownika z której odebrane są odpady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2) adres odbioru odpadów z folii rolniczych , siatki i sznurka do owijania balotów oraz opakowań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3) datę odbioru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4) wagę odbieranego odpadu, w rozbiciu na: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- folie rolnicze;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- siatki i sznurki do owijania balotów,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 - opakowania po nawozach,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 - opakowania typu Big 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5) podpis właściciela/ użytkownika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7) podpis wykonawcy (właściciela firmy) lub osoby upoważnionej przez wykonawcę ze wskazaniem pełnionej funkcji,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8) pieczęć firmową wykonawcy.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Wykonawca zobowiązany jest do zważenia odbieranych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na każdej posesji,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 b)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do prowadzenia ilościowej i jakościowej ewidencji odpadów określonej art. 66 i 67 ustawy z dnia 14.12.2012 r. o odpadach ( Dz. U. z 2019 r. 701 tj.) z zastosowaniem wzorów dokumentów określonych rozporządzeniem Ministra Środowiska z dnia 25.04.2019 r. w sprawie wzorów dokumentów stosowanych na potrzeby ewidencji odpadów ( Dz. U. z 2019 r. poz.819),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c)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wykonania przedmiotu zamówienia z uwzględnieniem wymogów obowiązującego w tym zakresie prawa, do przekazania Zamawiającemu stosownych dokumentów potwierdzających właściwe i zgodne z przepisami wykonanie przedmiotu zamówienia, a w szczególności Wykonawca zobowiązany jest do przekazania Zamawiającemu 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- oryginałów/potwierdzonych za zgodność kart przekazania odpadów, osobno dla każdego z właścicieli nieruchomości, z której odebrano odpady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oraz kart przekazania odpadów z folii rolniczych, siatki i sznurka do owijania balotów oraz opakowań po nawozach i typu Big-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poddanych odzyskowi lub unieszkodliwieniu.</w:t>
      </w:r>
    </w:p>
    <w:p w:rsidR="00EB59E2" w:rsidRPr="001F436F" w:rsidRDefault="00EB59E2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- wygenerowanych z systemu BDO kart przekazania odpadów do docelowej instalacji (w statusie z potwierdzonym transportem), wraz z ich zbiorczym zestawieniem (w przypadku przejęcia odpadów z terenu gminy przez podmiot zajmujący się wyłącznie zbieraniem odpadów),</w:t>
      </w:r>
    </w:p>
    <w:p w:rsidR="00EB59E2" w:rsidRPr="001F436F" w:rsidRDefault="00EB59E2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wygenerowane z systemu BDO dokumenty ewidencji odpadów potwierdzających  ostateczne zagospodarowanie odpadów w procesie unieszkodliwienia lub odzysku, wraz z ich zbiorczym zestawieniem 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- wykonawca wykona co najmniej 10-15 zdjęć podczas wykonywania prac na różnym etapie, czytelnych dobrej jakości, kolorowych zdjęć, ilustrujących przebieg realizacji zadania.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 - po wykonaniu zadania Wykonawca przedłoży zamawiającemu sprawozdanie zawierające: adres gospodarstwa rolnego z którego dokonano usunięcia odpadu, wskazanie ilości odebranego odpadu w Mg w rozbiciu na folie rolnicze i siatki i sznurki do owijania balotów, opakowania po nawozach i typu Big- </w:t>
      </w:r>
      <w:proofErr w:type="spellStart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Bag</w:t>
      </w:r>
      <w:proofErr w:type="spellEnd"/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 - po wykonaniu zadania Wykonawca złoży oświadczenie o prawidłowym wykonaniu prac z zachowaniem właściwych przepisów technicznych i sanitarnych.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5. Wykonawca zobowiązuje się zachować w tajemnicy wszelkie informacje i dane otrzymane od Zamawiającego oraz od właścicieli nieruchomości , u których wykonywał prace.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6. Wszelkie działania lub czynności nie opisane powyżej, a wynikające z procedur określonych w ustawach oraz przepisach szczególnych, niezbędne do właściwego i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kompletnego wykonania zamówienia Wykonawca winien wykonać w ramach przedmiotu zamówienia i uwzględnić w kosztach i terminie wykonania przedmiotu zamówienia.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7. Zamówienie powinno być wykonane zgodnie z zapytaniem ofertowym.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8. W zakres zamówienia wchodzą wszystkie prace, materiały i usługi niezbędne do jego kompleksowego wykonania i przekazania Zamawiającemu.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IV . TERMIN WYKONANIA ZAMÓWIENIA: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Rozpoczęcie – </w:t>
      </w:r>
      <w:r w:rsidR="00C80C3E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po podpisaniu Umowy z wykonawcą</w:t>
      </w:r>
    </w:p>
    <w:p w:rsidR="00770A1D" w:rsidRPr="001F436F" w:rsidRDefault="00C80C3E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Zakończenie – do </w:t>
      </w:r>
      <w:r w:rsidR="00D51976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31.05.2022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V. WARUNKI UDZIAŁU W POSTĘPOWANIU: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O udzielenie zamówienia mogą ubiegać się Wykonawcy, którzy spełniają następujące warunki: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1. Posiadający uprawnienia do wykonywania działalności lub czynności objętej zamówieniem.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2. Dysponujący odpowiednim potencjałem technicznym oraz osobami zdolnymi do wykonania zamówienia.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3. Znajdujący się w sytuacji ekonomicznej i finansowej pozwalającej na wykonanie zamówienia.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4. Posiadający niezbędną do wykonania wiedzę i doświadczenie do wykonania przedmiotu zamówienia.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5. Zamawiający uzna warunki wymienione w pkt 1 – 4 za spełnione jeżeli wykonawca złoży oświadczenie o ich spełnianiu.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VI. OCENA OFERT: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Kryterium oceny ofert – cena 100%. 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Jedynym kryterium oceny ofert będzie najniższa cena brutto za wykonanie pełnego zakresu przedmiotu zamówienia obliczona przez Oferenta na podstawie cen wyrobów z poszczególnych nieruchomości.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VII. MIEJSCE ORAZ TERMIN SKŁADANIA OFERT</w:t>
      </w:r>
    </w:p>
    <w:p w:rsidR="001F436F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1. Oferta powinna być przesłana za pośrednictwem: poczty elektronicznej na adres: </w:t>
      </w:r>
      <w:r w:rsidR="00C80C3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</w:r>
      <w:r w:rsidR="00C80C3E" w:rsidRPr="001F436F">
        <w:rPr>
          <w:rFonts w:ascii="Times New Roman" w:eastAsia="Times New Roman" w:hAnsi="Times New Roman" w:cs="Times New Roman"/>
          <w:sz w:val="24"/>
          <w:lang w:eastAsia="pl-PL"/>
        </w:rPr>
        <w:t>referatkomunalny@zawidz.pl</w:t>
      </w:r>
      <w:r w:rsidRPr="001F436F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 poczty, kuriera lub też dostarczona osobiście na adres: Urząd Gminy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Zawidz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, ul.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Mazowiecka 24, 09-226 Zawidz Kościelny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, (sekretariat) 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do dnia </w:t>
      </w:r>
      <w:r w:rsidR="00D51976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21.02.2022</w:t>
      </w:r>
      <w:r w:rsidR="006E0D4E"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r. do godz. 9:00</w:t>
      </w: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 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wraz z załączoną kserokopią wypisu z rejestru przedsiębiorców lub zaświadczenia z ewidencji działalności gospodarczej, wystawione w dacie nie wcześniejszej niż sześć miesi</w:t>
      </w:r>
      <w:r w:rsid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ęcy przed datą złożenia oferty.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2. Oferty złożone po terminie nie będą rozpatrywane.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3. Oferent może przed upływem terminu składania ofert zmienić lub wycofać swoją ofertę.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4. W toku badania i oceny ofert Zamawiający może żądać od oferentów wyjaśnień dotyczących treści złożonych ofert.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t>VII. DODATKOWE INFORMACJE</w:t>
      </w:r>
    </w:p>
    <w:p w:rsidR="001F436F" w:rsidRDefault="00770A1D" w:rsidP="001F43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Dodatkowe informacje udzielane są w Urzędzie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Zawidz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, ul.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Mazowiecka 24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,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09-226 Zawidz Kościelny pokój nr 23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lub pod nr tel.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24 276 61 58 </w:t>
      </w: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– u pani </w:t>
      </w:r>
      <w:r w:rsidR="006E0D4E"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Kamila Różańskiego</w:t>
      </w:r>
    </w:p>
    <w:p w:rsidR="001F436F" w:rsidRDefault="001F436F" w:rsidP="001F43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4"/>
          <w:lang w:eastAsia="pl-PL"/>
        </w:rPr>
        <w:t>Dariusz Franczak</w:t>
      </w:r>
    </w:p>
    <w:p w:rsidR="001F436F" w:rsidRPr="001F436F" w:rsidRDefault="001F436F" w:rsidP="001F43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4"/>
          <w:lang w:eastAsia="pl-PL"/>
        </w:rPr>
        <w:t>Wójt Gminy Zawidz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Cs/>
          <w:sz w:val="24"/>
          <w:lang w:eastAsia="pl-PL"/>
        </w:rPr>
        <w:lastRenderedPageBreak/>
        <w:t>VIII. INFORMACJA DOT. RODO</w:t>
      </w:r>
    </w:p>
    <w:p w:rsidR="00770A1D" w:rsidRPr="001F436F" w:rsidRDefault="00770A1D" w:rsidP="00770A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1.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Administratorem Państwa danych osobowych jest Wójt Gminy Zawidz siedzibą: Zawidz Kościelny, ul. Mazowiecka 24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Inspektorem ochrony danych jest Krzysztof Zakrzewski. Kontakt: iod@zawidz.pl, tel. 606213134  lub listownie: Urząd Gminy Zawidz, ul. Mazowiecka 24, 09-226 Zawidz Kościelny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Przetwarzamy Państwa dane osobowe wyłącznie w celu wykonania zadań Administratora, które wynikają z przepisów prawa oraz zadań realizowanych w interesie publicznym.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Podanie danych jest dobrowolne, ale niezbędne do prowadzenia sprawy w Urzędzie Gminy Zawidz.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Odbiorcami Państwa danych mogą być tylko instytucje uprawnione na podstawie przepisów prawa lub podmioty, którym Administrator powierzył przetwarzanie danych na podstawie zawartej umowy.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Mają Państwo prawo wniesienia skargi do organu nadzorczego, tj. Prezesa Urzędu Ochrony Danych Osobowych. Mogą to Państwo zrobić, jeśli uznają, że przetwarzamy dane osobowe z naruszeniem przepisów prawa.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Jeżeli przetwarzamy dane osobowe na podstawie udzielonej nam zgody, mogą ją Państwo w dowolnym momencie wycofać (bez wpływu na zgodność z prawem przetwarzania przed jej wycofaniem).</w:t>
      </w:r>
    </w:p>
    <w:p w:rsidR="006E0D4E" w:rsidRPr="001F436F" w:rsidRDefault="006E0D4E" w:rsidP="006E0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Dane osobowe przechowujemy przez okres niezbędny do wykonania zadań Administratora oraz realizacji obowiązku archiwizacyjnego, które wynikają z przepisów prawa.</w:t>
      </w:r>
    </w:p>
    <w:p w:rsidR="006E0D4E" w:rsidRPr="001F436F" w:rsidRDefault="006E0D4E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1F436F">
        <w:rPr>
          <w:rFonts w:ascii="Times New Roman" w:eastAsia="Times New Roman" w:hAnsi="Times New Roman" w:cs="Times New Roman"/>
          <w:b w:val="0"/>
          <w:sz w:val="24"/>
          <w:lang w:eastAsia="pl-PL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Urz. UE L 119 z 4.05.2016).</w:t>
      </w: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436F" w:rsidRPr="001F436F" w:rsidRDefault="001F436F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436F" w:rsidRPr="001F436F" w:rsidRDefault="001F436F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436F" w:rsidRPr="001F436F" w:rsidRDefault="001F436F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A51068" w:rsidRPr="001F436F" w:rsidRDefault="00A51068" w:rsidP="001F436F">
      <w:pPr>
        <w:autoSpaceDE w:val="0"/>
        <w:autoSpaceDN w:val="0"/>
        <w:adjustRightInd w:val="0"/>
        <w:rPr>
          <w:rFonts w:ascii="Times New Roman" w:hAnsi="Times New Roman" w:cs="Times New Roman"/>
          <w:b w:val="0"/>
          <w:sz w:val="24"/>
        </w:rPr>
      </w:pPr>
    </w:p>
    <w:p w:rsidR="001F789D" w:rsidRPr="001F436F" w:rsidRDefault="001F789D" w:rsidP="001F789D">
      <w:pPr>
        <w:autoSpaceDE w:val="0"/>
        <w:autoSpaceDN w:val="0"/>
        <w:adjustRightInd w:val="0"/>
        <w:ind w:left="5400"/>
        <w:jc w:val="center"/>
        <w:rPr>
          <w:rFonts w:ascii="Times New Roman" w:hAnsi="Times New Roman" w:cs="Times New Roman"/>
          <w:b w:val="0"/>
          <w:sz w:val="24"/>
        </w:rPr>
      </w:pPr>
      <w:r w:rsidRPr="001F436F">
        <w:rPr>
          <w:rFonts w:ascii="Times New Roman" w:hAnsi="Times New Roman" w:cs="Times New Roman"/>
          <w:b w:val="0"/>
          <w:sz w:val="24"/>
        </w:rPr>
        <w:t>Gmina Zawidz</w:t>
      </w:r>
    </w:p>
    <w:p w:rsidR="001F789D" w:rsidRPr="001F436F" w:rsidRDefault="001F789D" w:rsidP="001F436F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 w:val="0"/>
          <w:sz w:val="24"/>
        </w:rPr>
      </w:pPr>
      <w:r w:rsidRPr="001F436F">
        <w:rPr>
          <w:rFonts w:ascii="Times New Roman" w:hAnsi="Times New Roman" w:cs="Times New Roman"/>
          <w:b w:val="0"/>
          <w:sz w:val="24"/>
        </w:rPr>
        <w:t xml:space="preserve">Ul. Mazowiecka 24, </w:t>
      </w:r>
      <w:r w:rsidRPr="001F436F">
        <w:rPr>
          <w:rFonts w:ascii="Times New Roman" w:hAnsi="Times New Roman" w:cs="Times New Roman"/>
          <w:b w:val="0"/>
          <w:sz w:val="24"/>
        </w:rPr>
        <w:br/>
        <w:t>09-226 Zawidz Kościelny</w:t>
      </w:r>
      <w:bookmarkStart w:id="0" w:name="_GoBack"/>
      <w:bookmarkEnd w:id="0"/>
    </w:p>
    <w:p w:rsidR="001F789D" w:rsidRPr="001F436F" w:rsidRDefault="001F789D" w:rsidP="001F789D">
      <w:pPr>
        <w:spacing w:after="120"/>
        <w:jc w:val="right"/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page" w:horzAnchor="margin" w:tblpY="1059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</w:tblGrid>
      <w:tr w:rsidR="001F789D" w:rsidRPr="001F436F" w:rsidTr="001F436F">
        <w:trPr>
          <w:trHeight w:val="822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</w:p>
          <w:p w:rsidR="001F789D" w:rsidRPr="001F436F" w:rsidRDefault="001F789D" w:rsidP="00704266">
            <w:pPr>
              <w:rPr>
                <w:rFonts w:ascii="Times New Roman" w:hAnsi="Times New Roman" w:cs="Times New Roman"/>
                <w:sz w:val="24"/>
              </w:rPr>
            </w:pPr>
            <w:r w:rsidRPr="001F436F">
              <w:rPr>
                <w:rFonts w:ascii="Times New Roman" w:hAnsi="Times New Roman" w:cs="Times New Roman"/>
                <w:sz w:val="24"/>
              </w:rPr>
              <w:t xml:space="preserve"> (pieczęć Wykonawcy)</w:t>
            </w:r>
          </w:p>
        </w:tc>
      </w:tr>
    </w:tbl>
    <w:p w:rsidR="001F789D" w:rsidRPr="001F436F" w:rsidRDefault="001F789D" w:rsidP="001F78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/>
          <w:sz w:val="24"/>
        </w:rPr>
      </w:pPr>
      <w:r w:rsidRPr="001F436F">
        <w:rPr>
          <w:rFonts w:ascii="Times New Roman" w:hAnsi="Times New Roman" w:cs="Times New Roman"/>
          <w:b w:val="0"/>
          <w:bCs/>
          <w:sz w:val="24"/>
        </w:rPr>
        <w:t>OFERTA WYKONAWCY</w:t>
      </w:r>
    </w:p>
    <w:p w:rsidR="001F789D" w:rsidRPr="001F436F" w:rsidRDefault="001F789D" w:rsidP="001F78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/>
          <w:sz w:val="24"/>
        </w:rPr>
      </w:pPr>
    </w:p>
    <w:p w:rsidR="001F789D" w:rsidRPr="001F436F" w:rsidRDefault="001F789D" w:rsidP="001F789D">
      <w:pPr>
        <w:pStyle w:val="Standard"/>
        <w:jc w:val="center"/>
        <w:rPr>
          <w:b/>
        </w:rPr>
      </w:pPr>
      <w:r w:rsidRPr="001F436F">
        <w:rPr>
          <w:b/>
        </w:rPr>
        <w:t xml:space="preserve">odpowiadając na zaproszenie do składania ofert na realizację zadania </w:t>
      </w:r>
    </w:p>
    <w:p w:rsidR="001F789D" w:rsidRPr="001F436F" w:rsidRDefault="001F789D" w:rsidP="001F789D">
      <w:pPr>
        <w:pStyle w:val="Standard"/>
        <w:jc w:val="center"/>
        <w:rPr>
          <w:b/>
        </w:rPr>
      </w:pPr>
      <w:r w:rsidRPr="001F436F">
        <w:rPr>
          <w:b/>
        </w:rPr>
        <w:t xml:space="preserve">pn.: „Usuwanie odpadów z folii rolniczych, siatki i sznurka do owijania balotów, opakowań po nawozach i typu Big </w:t>
      </w:r>
      <w:proofErr w:type="spellStart"/>
      <w:r w:rsidRPr="001F436F">
        <w:rPr>
          <w:b/>
        </w:rPr>
        <w:t>Bag</w:t>
      </w:r>
      <w:proofErr w:type="spellEnd"/>
      <w:r w:rsidRPr="001F436F">
        <w:rPr>
          <w:b/>
        </w:rPr>
        <w:t>”</w:t>
      </w:r>
    </w:p>
    <w:p w:rsidR="001F789D" w:rsidRPr="001F436F" w:rsidRDefault="001F789D" w:rsidP="001F789D">
      <w:pPr>
        <w:pStyle w:val="Standard"/>
        <w:jc w:val="center"/>
        <w:rPr>
          <w:b/>
          <w:bCs/>
        </w:rPr>
      </w:pPr>
    </w:p>
    <w:p w:rsidR="001F789D" w:rsidRPr="001F436F" w:rsidRDefault="001F789D" w:rsidP="001F789D">
      <w:pPr>
        <w:pStyle w:val="Standard"/>
        <w:spacing w:line="360" w:lineRule="auto"/>
        <w:rPr>
          <w:b/>
          <w:bCs/>
        </w:rPr>
      </w:pPr>
      <w:r w:rsidRPr="001F436F">
        <w:rPr>
          <w:b/>
          <w:bCs/>
        </w:rPr>
        <w:t>Dane dotyczące wykonawcy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Nazwa ………………………………………………………………………………………………</w:t>
      </w:r>
      <w:r w:rsidR="001F436F">
        <w:t>…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Siedziba ………………………</w:t>
      </w:r>
      <w:r w:rsidR="001F436F">
        <w:t>…………………………………………………………………………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Nr telefonu ……………………</w:t>
      </w:r>
      <w:r w:rsidR="001F436F">
        <w:t>……………………………………………………………………………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Nr faksu ………………………</w:t>
      </w:r>
      <w:r w:rsidR="001F436F">
        <w:t>…………………………………………………………………………</w:t>
      </w:r>
    </w:p>
    <w:p w:rsidR="001F789D" w:rsidRPr="001F436F" w:rsidRDefault="001F789D" w:rsidP="001F789D">
      <w:pPr>
        <w:pStyle w:val="Standard"/>
        <w:spacing w:line="360" w:lineRule="auto"/>
      </w:pPr>
      <w:proofErr w:type="spellStart"/>
      <w:r w:rsidRPr="001F436F">
        <w:rPr>
          <w:bCs/>
          <w:lang w:val="de-DE"/>
        </w:rPr>
        <w:t>e-mail</w:t>
      </w:r>
      <w:proofErr w:type="spellEnd"/>
      <w:r w:rsidRPr="001F436F">
        <w:rPr>
          <w:bCs/>
          <w:lang w:val="de-DE"/>
        </w:rPr>
        <w:t>:</w:t>
      </w:r>
      <w:r w:rsidRPr="001F436F">
        <w:t xml:space="preserve"> …………………………</w:t>
      </w:r>
      <w:r w:rsidR="001F436F">
        <w:t>……………………………………………………………………….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Nr NIP ………………………………………………………………………………………………</w:t>
      </w:r>
      <w:r w:rsidR="001F436F">
        <w:t>…</w:t>
      </w:r>
    </w:p>
    <w:p w:rsidR="001F789D" w:rsidRPr="001F436F" w:rsidRDefault="001F789D" w:rsidP="001F789D">
      <w:pPr>
        <w:pStyle w:val="Standard"/>
        <w:spacing w:line="360" w:lineRule="auto"/>
      </w:pPr>
      <w:r w:rsidRPr="001F436F">
        <w:t>Nr REGON ……………………</w:t>
      </w:r>
      <w:r w:rsidR="001F436F">
        <w:t>……………………………………………………………………………</w:t>
      </w:r>
    </w:p>
    <w:p w:rsidR="001F789D" w:rsidRPr="001F436F" w:rsidRDefault="001F789D" w:rsidP="001F789D">
      <w:pPr>
        <w:pStyle w:val="Standard"/>
        <w:tabs>
          <w:tab w:val="left" w:pos="720"/>
        </w:tabs>
        <w:spacing w:after="120"/>
        <w:ind w:right="-185"/>
      </w:pPr>
    </w:p>
    <w:p w:rsidR="001F789D" w:rsidRPr="001F436F" w:rsidRDefault="001F789D" w:rsidP="001F789D">
      <w:pPr>
        <w:pStyle w:val="Standard"/>
        <w:tabs>
          <w:tab w:val="left" w:pos="720"/>
        </w:tabs>
        <w:spacing w:after="120"/>
        <w:ind w:right="-185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after="120"/>
        <w:ind w:left="360" w:right="-185"/>
      </w:pPr>
      <w:r w:rsidRPr="001F436F">
        <w:lastRenderedPageBreak/>
        <w:t xml:space="preserve">Oferujemy utylizację </w:t>
      </w:r>
      <w:r w:rsidRPr="001F436F">
        <w:rPr>
          <w:b/>
        </w:rPr>
        <w:t>folii rolniczej</w:t>
      </w:r>
      <w:r w:rsidRPr="001F436F">
        <w:t xml:space="preserve"> wraz z kosztami załadunku i transportu z miejsca składowania zlokalizowanego na terenie gminy Zawidz do miejsca unieszkodliwienia za: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>cena brutto za 1 Mg: …………………………… zł</w:t>
      </w:r>
    </w:p>
    <w:p w:rsidR="001F789D" w:rsidRPr="001F436F" w:rsidRDefault="001F789D" w:rsidP="001F789D">
      <w:pPr>
        <w:pStyle w:val="Standard"/>
      </w:pPr>
      <w:r w:rsidRPr="001F436F">
        <w:tab/>
      </w:r>
    </w:p>
    <w:p w:rsidR="001F789D" w:rsidRPr="001F436F" w:rsidRDefault="001F789D" w:rsidP="001F789D">
      <w:pPr>
        <w:pStyle w:val="Standard"/>
        <w:ind w:firstLine="360"/>
      </w:pPr>
      <w:r w:rsidRPr="001F436F">
        <w:t xml:space="preserve">planowana ilość odpadów </w:t>
      </w:r>
      <w:r w:rsidR="00D51976" w:rsidRPr="001F436F">
        <w:t>125,93</w:t>
      </w:r>
      <w:r w:rsidRPr="001F436F">
        <w:t xml:space="preserve"> Mg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 xml:space="preserve">razem wartość brutto folia rolnicza: (cena za 1 Mg x </w:t>
      </w:r>
      <w:r w:rsidR="00D51976" w:rsidRPr="001F436F">
        <w:t>125,93</w:t>
      </w:r>
      <w:r w:rsidRPr="001F436F">
        <w:t xml:space="preserve"> Mg): ………………………………… zł</w:t>
      </w:r>
    </w:p>
    <w:p w:rsidR="001F789D" w:rsidRPr="001F436F" w:rsidRDefault="001F789D" w:rsidP="001F789D">
      <w:pPr>
        <w:pStyle w:val="Standard"/>
        <w:tabs>
          <w:tab w:val="left" w:pos="720"/>
        </w:tabs>
        <w:spacing w:after="120"/>
        <w:ind w:right="-185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after="120"/>
        <w:ind w:left="360" w:right="-185"/>
      </w:pPr>
      <w:r w:rsidRPr="001F436F">
        <w:t xml:space="preserve">Oferujemy utylizację </w:t>
      </w:r>
      <w:r w:rsidRPr="001F436F">
        <w:rPr>
          <w:b/>
        </w:rPr>
        <w:t>siatki i sznurka do owijania balotów</w:t>
      </w:r>
      <w:r w:rsidRPr="001F436F">
        <w:t xml:space="preserve"> wraz z kosztami załadunku i transportu z miejsca składowania zlokalizowanego na terenie gminy Zawidz do miejsca unieszkodliwienia za: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>cena brutto za 1 Mg: …………………………… zł</w:t>
      </w:r>
    </w:p>
    <w:p w:rsidR="001F789D" w:rsidRPr="001F436F" w:rsidRDefault="001F789D" w:rsidP="001F789D">
      <w:pPr>
        <w:pStyle w:val="Standard"/>
      </w:pPr>
      <w:r w:rsidRPr="001F436F">
        <w:tab/>
      </w:r>
    </w:p>
    <w:p w:rsidR="001F789D" w:rsidRPr="001F436F" w:rsidRDefault="001F789D" w:rsidP="001F789D">
      <w:pPr>
        <w:pStyle w:val="Standard"/>
        <w:ind w:firstLine="360"/>
      </w:pPr>
      <w:r w:rsidRPr="001F436F">
        <w:t xml:space="preserve">planowana ilość odpadów </w:t>
      </w:r>
      <w:r w:rsidR="00D51976" w:rsidRPr="001F436F">
        <w:t>27,92</w:t>
      </w:r>
      <w:r w:rsidRPr="001F436F">
        <w:t xml:space="preserve"> Mg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spacing w:after="120"/>
        <w:ind w:right="-185" w:firstLine="360"/>
      </w:pPr>
      <w:r w:rsidRPr="001F436F">
        <w:t xml:space="preserve">razem wartość brutto folia siatki i sznurka do owijania balotów: (cena za 1 Mg x </w:t>
      </w:r>
      <w:r w:rsidR="00D51976" w:rsidRPr="001F436F">
        <w:t>27,42</w:t>
      </w:r>
      <w:r w:rsidRPr="001F436F">
        <w:t xml:space="preserve"> Mg): ……………… zł</w:t>
      </w:r>
    </w:p>
    <w:p w:rsidR="001F789D" w:rsidRPr="001F436F" w:rsidRDefault="001F789D" w:rsidP="001F789D">
      <w:pPr>
        <w:pStyle w:val="Standard"/>
        <w:tabs>
          <w:tab w:val="left" w:pos="720"/>
        </w:tabs>
        <w:spacing w:after="120"/>
        <w:ind w:right="-185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after="120"/>
        <w:ind w:left="360" w:right="-185"/>
      </w:pPr>
      <w:r w:rsidRPr="001F436F">
        <w:t xml:space="preserve">Oferujemy utylizację </w:t>
      </w:r>
      <w:r w:rsidRPr="001F436F">
        <w:rPr>
          <w:b/>
        </w:rPr>
        <w:t>opakowań po nawozach</w:t>
      </w:r>
      <w:r w:rsidRPr="001F436F">
        <w:t xml:space="preserve"> wraz z kosztami załadunku i transportu z miejsca składowania zlokalizowanego na terenie gminy Zawidz do miejsca unieszkodliwienia za: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>cena brutto za 1 Mg: …………………………… zł</w:t>
      </w:r>
    </w:p>
    <w:p w:rsidR="001F789D" w:rsidRPr="001F436F" w:rsidRDefault="001F789D" w:rsidP="001F789D">
      <w:pPr>
        <w:pStyle w:val="Standard"/>
      </w:pPr>
      <w:r w:rsidRPr="001F436F">
        <w:tab/>
      </w:r>
    </w:p>
    <w:p w:rsidR="001F789D" w:rsidRPr="001F436F" w:rsidRDefault="001F789D" w:rsidP="001F789D">
      <w:pPr>
        <w:pStyle w:val="Standard"/>
        <w:ind w:firstLine="360"/>
      </w:pPr>
      <w:r w:rsidRPr="001F436F">
        <w:t xml:space="preserve">planowana ilość odpadów </w:t>
      </w:r>
      <w:r w:rsidR="00D51976" w:rsidRPr="001F436F">
        <w:t>23,22</w:t>
      </w:r>
      <w:r w:rsidRPr="001F436F">
        <w:t xml:space="preserve"> Mg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 xml:space="preserve">razem wartość brutto opakowania po nawozach: (cena za 1 Mg x </w:t>
      </w:r>
      <w:r w:rsidR="00EB59E2" w:rsidRPr="001F436F">
        <w:t>23,22</w:t>
      </w:r>
      <w:r w:rsidRPr="001F436F">
        <w:t xml:space="preserve"> Mg): …………………………… zł</w:t>
      </w: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ind w:left="360"/>
      </w:pPr>
      <w:r w:rsidRPr="001F436F">
        <w:t xml:space="preserve">Oferujemy utylizację </w:t>
      </w:r>
      <w:r w:rsidRPr="001F436F">
        <w:rPr>
          <w:b/>
        </w:rPr>
        <w:t>opakowań typu Big-</w:t>
      </w:r>
      <w:proofErr w:type="spellStart"/>
      <w:r w:rsidRPr="001F436F">
        <w:rPr>
          <w:b/>
        </w:rPr>
        <w:t>Bag</w:t>
      </w:r>
      <w:proofErr w:type="spellEnd"/>
      <w:r w:rsidRPr="001F436F">
        <w:t xml:space="preserve"> wraz z kosztami załadunku i transportu z miejsca składowania zlokalizowanego na terenie gminy Zawidz do miejsca unieszkodliwienia za: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>cena brutto za 1 Mg: …………………………… zł</w:t>
      </w:r>
    </w:p>
    <w:p w:rsidR="001F789D" w:rsidRPr="001F436F" w:rsidRDefault="001F789D" w:rsidP="001F789D">
      <w:pPr>
        <w:pStyle w:val="Standard"/>
        <w:ind w:firstLine="360"/>
      </w:pPr>
      <w:r w:rsidRPr="001F436F">
        <w:tab/>
      </w:r>
    </w:p>
    <w:p w:rsidR="001F789D" w:rsidRPr="001F436F" w:rsidRDefault="001F789D" w:rsidP="001F789D">
      <w:pPr>
        <w:pStyle w:val="Standard"/>
        <w:ind w:firstLine="360"/>
      </w:pPr>
      <w:r w:rsidRPr="001F436F">
        <w:t>planowana ilość odpadów 33,46 Mg</w:t>
      </w: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ind w:firstLine="360"/>
      </w:pPr>
      <w:r w:rsidRPr="001F436F">
        <w:t>razem wartość brutto opakowania typu Big-</w:t>
      </w:r>
      <w:proofErr w:type="spellStart"/>
      <w:r w:rsidRPr="001F436F">
        <w:t>Bag</w:t>
      </w:r>
      <w:proofErr w:type="spellEnd"/>
      <w:r w:rsidRPr="001F436F">
        <w:t xml:space="preserve">: (cena za 1 Mg x </w:t>
      </w:r>
      <w:r w:rsidR="00EB59E2" w:rsidRPr="001F436F">
        <w:t>29,235</w:t>
      </w:r>
      <w:r w:rsidRPr="001F436F">
        <w:t xml:space="preserve"> Mg): …………………… zł</w:t>
      </w: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ind w:left="360"/>
      </w:pPr>
      <w:r w:rsidRPr="001F436F">
        <w:t>Ogólny koszt realizacji zadania (suma ust. 1+2+3+4):</w:t>
      </w: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ind w:firstLine="360"/>
      </w:pPr>
      <w:r w:rsidRPr="001F436F">
        <w:t>cena brutto: ………………………………… zł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firstLine="360"/>
      </w:pPr>
      <w:r w:rsidRPr="001F436F">
        <w:t>(słownie: ………………………………………………………………………………)</w:t>
      </w: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ind w:firstLine="360"/>
      </w:pP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ind w:left="360"/>
      </w:pPr>
      <w:r w:rsidRPr="001F436F">
        <w:t xml:space="preserve">Termin realizacji zadania: </w:t>
      </w:r>
      <w:r w:rsidRPr="001F436F">
        <w:rPr>
          <w:b/>
        </w:rPr>
        <w:t xml:space="preserve">od dnia podpisania umowy do dnia </w:t>
      </w:r>
      <w:r w:rsidR="00D51976" w:rsidRPr="001F436F">
        <w:rPr>
          <w:b/>
        </w:rPr>
        <w:t>31.05.2022</w:t>
      </w:r>
      <w:r w:rsidRPr="001F436F">
        <w:rPr>
          <w:b/>
        </w:rPr>
        <w:t xml:space="preserve"> r.</w:t>
      </w: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ind w:left="360"/>
      </w:pPr>
      <w:r w:rsidRPr="001F436F">
        <w:t>Termin płatności wynosi 30 dni.</w:t>
      </w: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ind w:left="360"/>
      </w:pPr>
      <w:r w:rsidRPr="001F436F">
        <w:t>Oświadczamy, iż posiadamy uprawnienia do wykonywania działalności objętej przedmiotem zamówienia oraz dysponujemy potencjałem technicznym i osobowym umożliwiającym realizację zamówienia.</w:t>
      </w: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ind w:left="360"/>
      </w:pPr>
      <w:r w:rsidRPr="001F436F">
        <w:t>Oświadczamy, iż znajdujemy się w sytuacji ekonomicznej i finansowej umożliwiającej wykonanie zamówienia.</w:t>
      </w:r>
    </w:p>
    <w:p w:rsidR="001F789D" w:rsidRPr="001F436F" w:rsidRDefault="001F789D" w:rsidP="001F789D">
      <w:pPr>
        <w:pStyle w:val="Standard"/>
        <w:numPr>
          <w:ilvl w:val="0"/>
          <w:numId w:val="15"/>
        </w:numPr>
        <w:tabs>
          <w:tab w:val="left" w:pos="360"/>
        </w:tabs>
        <w:spacing w:line="360" w:lineRule="auto"/>
        <w:ind w:left="360"/>
        <w:rPr>
          <w:bCs/>
        </w:rPr>
      </w:pPr>
      <w:r w:rsidRPr="001F436F">
        <w:rPr>
          <w:bCs/>
        </w:rPr>
        <w:t>W załączeniu przedkładamy:</w:t>
      </w:r>
    </w:p>
    <w:p w:rsidR="001F789D" w:rsidRPr="001F436F" w:rsidRDefault="001F789D" w:rsidP="001F789D">
      <w:pPr>
        <w:pStyle w:val="Standard"/>
        <w:numPr>
          <w:ilvl w:val="0"/>
          <w:numId w:val="13"/>
        </w:numPr>
        <w:spacing w:line="360" w:lineRule="auto"/>
      </w:pPr>
      <w:r w:rsidRPr="001F436F">
        <w:t>………………………………………………………………………………………</w:t>
      </w:r>
    </w:p>
    <w:p w:rsidR="001F789D" w:rsidRPr="001F436F" w:rsidRDefault="001F789D" w:rsidP="001F789D">
      <w:pPr>
        <w:pStyle w:val="Standard"/>
        <w:numPr>
          <w:ilvl w:val="0"/>
          <w:numId w:val="13"/>
        </w:numPr>
        <w:spacing w:line="360" w:lineRule="auto"/>
      </w:pPr>
      <w:r w:rsidRPr="001F436F">
        <w:t>………………………………………………………………………………………</w:t>
      </w:r>
    </w:p>
    <w:p w:rsidR="001F789D" w:rsidRPr="001F436F" w:rsidRDefault="001F789D" w:rsidP="001F789D">
      <w:pPr>
        <w:pStyle w:val="Standard"/>
        <w:numPr>
          <w:ilvl w:val="0"/>
          <w:numId w:val="14"/>
        </w:numPr>
        <w:spacing w:line="360" w:lineRule="auto"/>
      </w:pPr>
      <w:r w:rsidRPr="001F436F">
        <w:t>………………………………………………………………………………………</w:t>
      </w:r>
    </w:p>
    <w:p w:rsidR="001F789D" w:rsidRPr="001F436F" w:rsidRDefault="001F789D" w:rsidP="001F789D">
      <w:pPr>
        <w:pStyle w:val="Standard"/>
        <w:ind w:left="360"/>
      </w:pPr>
    </w:p>
    <w:p w:rsidR="001F789D" w:rsidRPr="001F436F" w:rsidRDefault="001F789D" w:rsidP="001F789D">
      <w:pPr>
        <w:pStyle w:val="Standard"/>
        <w:ind w:left="360"/>
      </w:pPr>
    </w:p>
    <w:p w:rsidR="001F789D" w:rsidRPr="001F436F" w:rsidRDefault="001F789D" w:rsidP="001F789D">
      <w:pPr>
        <w:pStyle w:val="Standard"/>
      </w:pPr>
      <w:r w:rsidRPr="001F436F">
        <w:t>Miejscowość i data ……………………………………………………</w:t>
      </w: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</w:pPr>
    </w:p>
    <w:p w:rsidR="001F789D" w:rsidRPr="001F436F" w:rsidRDefault="001F789D" w:rsidP="001F789D">
      <w:pPr>
        <w:pStyle w:val="Standard"/>
        <w:ind w:left="4500"/>
        <w:jc w:val="center"/>
      </w:pPr>
      <w:r w:rsidRPr="001F436F">
        <w:t>………………………………………………</w:t>
      </w:r>
    </w:p>
    <w:p w:rsidR="001F789D" w:rsidRPr="001F436F" w:rsidRDefault="001F789D" w:rsidP="001F789D">
      <w:pPr>
        <w:pStyle w:val="Standard"/>
        <w:ind w:left="4500"/>
        <w:jc w:val="center"/>
        <w:rPr>
          <w:i/>
          <w:iCs/>
        </w:rPr>
      </w:pPr>
      <w:r w:rsidRPr="001F436F">
        <w:rPr>
          <w:i/>
          <w:iCs/>
        </w:rPr>
        <w:t>(podpis Wykonawcy)</w:t>
      </w:r>
    </w:p>
    <w:p w:rsidR="001F789D" w:rsidRPr="001F436F" w:rsidRDefault="001F789D" w:rsidP="001F789D">
      <w:pPr>
        <w:spacing w:after="120"/>
        <w:ind w:right="-185"/>
        <w:rPr>
          <w:rFonts w:ascii="Times New Roman" w:hAnsi="Times New Roman" w:cs="Times New Roman"/>
          <w:sz w:val="24"/>
        </w:rPr>
      </w:pPr>
    </w:p>
    <w:p w:rsidR="001F789D" w:rsidRPr="001F436F" w:rsidRDefault="001F789D" w:rsidP="006E0D4E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:rsidR="000700AA" w:rsidRPr="001F436F" w:rsidRDefault="000700AA" w:rsidP="006E0D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</w:rPr>
      </w:pPr>
    </w:p>
    <w:sectPr w:rsidR="000700AA" w:rsidRPr="001F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D1388"/>
    <w:multiLevelType w:val="hybridMultilevel"/>
    <w:tmpl w:val="84369F8A"/>
    <w:lvl w:ilvl="0" w:tplc="CC624C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A3D04"/>
    <w:multiLevelType w:val="multilevel"/>
    <w:tmpl w:val="09A2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21145"/>
    <w:multiLevelType w:val="multilevel"/>
    <w:tmpl w:val="82102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25707"/>
    <w:multiLevelType w:val="hybridMultilevel"/>
    <w:tmpl w:val="4BF8F4F6"/>
    <w:lvl w:ilvl="0" w:tplc="ABC40A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2B627A8"/>
    <w:multiLevelType w:val="multilevel"/>
    <w:tmpl w:val="083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0335B"/>
    <w:multiLevelType w:val="multilevel"/>
    <w:tmpl w:val="BFDA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7"/>
  </w:num>
  <w:num w:numId="8">
    <w:abstractNumId w:val="2"/>
    <w:lvlOverride w:ilvl="0">
      <w:startOverride w:val="9"/>
    </w:lvlOverride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1D"/>
    <w:rsid w:val="000700AA"/>
    <w:rsid w:val="00173A1A"/>
    <w:rsid w:val="001F436F"/>
    <w:rsid w:val="001F789D"/>
    <w:rsid w:val="006E0D4E"/>
    <w:rsid w:val="00747FD5"/>
    <w:rsid w:val="00770A1D"/>
    <w:rsid w:val="00907445"/>
    <w:rsid w:val="00A51068"/>
    <w:rsid w:val="00C80C3E"/>
    <w:rsid w:val="00D51976"/>
    <w:rsid w:val="00EB59E2"/>
    <w:rsid w:val="00F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13C5"/>
  <w15:chartTrackingRefBased/>
  <w15:docId w15:val="{4A8795F9-4F2B-490E-B0AF-72E1DF2F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0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A1D"/>
    <w:rPr>
      <w:rFonts w:ascii="Times New Roman" w:eastAsia="Times New Roman" w:hAnsi="Times New Roman" w:cs="Times New Roman"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770A1D"/>
    <w:rPr>
      <w:b w:val="0"/>
      <w:bCs/>
    </w:rPr>
  </w:style>
  <w:style w:type="character" w:styleId="Uwydatnienie">
    <w:name w:val="Emphasis"/>
    <w:basedOn w:val="Domylnaczcionkaakapitu"/>
    <w:uiPriority w:val="20"/>
    <w:qFormat/>
    <w:rsid w:val="00770A1D"/>
    <w:rPr>
      <w:i/>
      <w:iCs/>
    </w:rPr>
  </w:style>
  <w:style w:type="character" w:customStyle="1" w:styleId="liam166">
    <w:name w:val="liam166"/>
    <w:basedOn w:val="Domylnaczcionkaakapitu"/>
    <w:rsid w:val="00770A1D"/>
  </w:style>
  <w:style w:type="character" w:styleId="Hipercze">
    <w:name w:val="Hyperlink"/>
    <w:basedOn w:val="Domylnaczcionkaakapitu"/>
    <w:uiPriority w:val="99"/>
    <w:semiHidden/>
    <w:unhideWhenUsed/>
    <w:rsid w:val="00770A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C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F78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 w:val="0"/>
      <w:kern w:val="3"/>
      <w:sz w:val="24"/>
      <w:lang w:eastAsia="pl-PL"/>
    </w:rPr>
  </w:style>
  <w:style w:type="numbering" w:customStyle="1" w:styleId="WWNum2">
    <w:name w:val="WWNum2"/>
    <w:rsid w:val="001F789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1989</Words>
  <Characters>11936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cp:lastPrinted>2020-04-21T10:49:00Z</cp:lastPrinted>
  <dcterms:created xsi:type="dcterms:W3CDTF">2022-02-11T11:22:00Z</dcterms:created>
  <dcterms:modified xsi:type="dcterms:W3CDTF">2022-02-11T11:22:00Z</dcterms:modified>
</cp:coreProperties>
</file>