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04" w:rsidRDefault="00524504" w:rsidP="0095328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D7A46" w:rsidRDefault="0095328E" w:rsidP="0095328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5328E">
        <w:rPr>
          <w:rFonts w:ascii="Times New Roman" w:hAnsi="Times New Roman" w:cs="Times New Roman"/>
          <w:b/>
          <w:sz w:val="24"/>
        </w:rPr>
        <w:t>OFERENCI WSZYSCY</w:t>
      </w:r>
    </w:p>
    <w:p w:rsidR="0095328E" w:rsidRDefault="0095328E" w:rsidP="001D7A5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</w:t>
      </w:r>
      <w:r w:rsidR="001D7A53">
        <w:rPr>
          <w:rFonts w:ascii="Times New Roman" w:hAnsi="Times New Roman" w:cs="Times New Roman"/>
          <w:b/>
          <w:sz w:val="24"/>
        </w:rPr>
        <w:t>dpowiedzi na pytania oferentów:</w:t>
      </w:r>
    </w:p>
    <w:p w:rsidR="00524504" w:rsidRDefault="00524504" w:rsidP="001D7A5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24504" w:rsidRPr="001D7A53" w:rsidRDefault="00524504" w:rsidP="001D7A5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5328E">
        <w:rPr>
          <w:rFonts w:ascii="Times New Roman" w:hAnsi="Times New Roman" w:cs="Times New Roman"/>
        </w:rPr>
        <w:t xml:space="preserve">1. Czy Zamawiający dopuści pojazd z rozstawem osi wynoszącym 4100mm?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5328E">
        <w:rPr>
          <w:rFonts w:ascii="Times New Roman" w:hAnsi="Times New Roman" w:cs="Times New Roman"/>
          <w:b/>
          <w:bCs/>
        </w:rPr>
        <w:t>Uzasadnienie</w:t>
      </w:r>
      <w:r w:rsidRPr="0095328E">
        <w:rPr>
          <w:rFonts w:ascii="Times New Roman" w:hAnsi="Times New Roman" w:cs="Times New Roman"/>
        </w:rPr>
        <w:t xml:space="preserve">: proponowany rozstaw osi jest nieznacznie mniejszy od wymaganego przez Zamawiającego. Zmiana ta w żaden sposób nie wpłynie na funkcjonalność pojazdu. </w:t>
      </w: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5328E">
        <w:rPr>
          <w:rFonts w:ascii="Times New Roman" w:hAnsi="Times New Roman" w:cs="Times New Roman"/>
          <w:b/>
        </w:rPr>
        <w:t>Odpowiedź: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Zamawiający nie dopuszcza pojazdu z rozstawem osi wynoszącym 4100mm.</w:t>
      </w: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5328E">
        <w:rPr>
          <w:rFonts w:ascii="Times New Roman" w:hAnsi="Times New Roman" w:cs="Times New Roman"/>
        </w:rPr>
        <w:t>2. Czy Zamawiający wyrazi zgodę na dostarczenie pojazdu z</w:t>
      </w:r>
      <w:r>
        <w:rPr>
          <w:rFonts w:ascii="Times New Roman" w:hAnsi="Times New Roman" w:cs="Times New Roman"/>
        </w:rPr>
        <w:t xml:space="preserve"> manualną skrzynią biegów 6+1?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5328E">
        <w:rPr>
          <w:rFonts w:ascii="Times New Roman" w:hAnsi="Times New Roman" w:cs="Times New Roman"/>
          <w:b/>
          <w:bCs/>
        </w:rPr>
        <w:t>Uzasadnienie</w:t>
      </w:r>
      <w:r w:rsidRPr="0095328E">
        <w:rPr>
          <w:rFonts w:ascii="Times New Roman" w:hAnsi="Times New Roman" w:cs="Times New Roman"/>
        </w:rPr>
        <w:t xml:space="preserve">: przedmiotem dostawy jest uterenowiony pojazd z napędem 4x4. Wynika z tego, iż samochód użytkowany będzie między innymi w trudnym terenie, w którym zdecydowanie lepiej sprawdza się manualna skrzynia biegów.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Odpowiedź:</w:t>
      </w:r>
      <w:r>
        <w:rPr>
          <w:rFonts w:ascii="Times New Roman" w:hAnsi="Times New Roman" w:cs="Times New Roman"/>
        </w:rPr>
        <w:t xml:space="preserve"> Zamawiający nie dopuszcza pojazdu z manualną skrzynią biegów 6+1.</w:t>
      </w: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5328E">
        <w:rPr>
          <w:rFonts w:ascii="Times New Roman" w:hAnsi="Times New Roman" w:cs="Times New Roman"/>
        </w:rPr>
        <w:t>3. Czy Zamawiający dopuści poj</w:t>
      </w:r>
      <w:r>
        <w:rPr>
          <w:rFonts w:ascii="Times New Roman" w:hAnsi="Times New Roman" w:cs="Times New Roman"/>
        </w:rPr>
        <w:t xml:space="preserve">azd z silnikiem o mocy 286 KM?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5328E">
        <w:rPr>
          <w:rFonts w:ascii="Times New Roman" w:hAnsi="Times New Roman" w:cs="Times New Roman"/>
          <w:b/>
          <w:bCs/>
        </w:rPr>
        <w:t xml:space="preserve">Uzasadnienie: </w:t>
      </w:r>
      <w:r w:rsidRPr="0095328E">
        <w:rPr>
          <w:rFonts w:ascii="Times New Roman" w:hAnsi="Times New Roman" w:cs="Times New Roman"/>
        </w:rPr>
        <w:t xml:space="preserve">większa moc silnika w pojeździe powoduje większe zużycie paliwa. Zamawiający tym samym naraża się na wyższe koszty eksploatacji samochodu.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Odpowiedź: </w:t>
      </w:r>
      <w:r>
        <w:rPr>
          <w:rFonts w:ascii="Times New Roman" w:hAnsi="Times New Roman" w:cs="Times New Roman"/>
        </w:rPr>
        <w:t>Zamawiający nie dopuszcza pojazdu o mocy silnika 286 KM.</w:t>
      </w: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5328E">
        <w:rPr>
          <w:rFonts w:ascii="Times New Roman" w:hAnsi="Times New Roman" w:cs="Times New Roman"/>
        </w:rPr>
        <w:t xml:space="preserve">4. Czy Zamawiający dopuści, by moment obrotowy wynosił 1050 </w:t>
      </w:r>
      <w:proofErr w:type="spellStart"/>
      <w:r w:rsidRPr="0095328E">
        <w:rPr>
          <w:rFonts w:ascii="Times New Roman" w:hAnsi="Times New Roman" w:cs="Times New Roman"/>
        </w:rPr>
        <w:t>Nm</w:t>
      </w:r>
      <w:proofErr w:type="spellEnd"/>
      <w:r w:rsidRPr="0095328E">
        <w:rPr>
          <w:rFonts w:ascii="Times New Roman" w:hAnsi="Times New Roman" w:cs="Times New Roman"/>
        </w:rPr>
        <w:t xml:space="preserve">? </w:t>
      </w: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Odpowiedź: </w:t>
      </w:r>
      <w:r>
        <w:rPr>
          <w:rFonts w:ascii="Times New Roman" w:hAnsi="Times New Roman" w:cs="Times New Roman"/>
        </w:rPr>
        <w:t>Zamawiający nie dopuszcza, by moment obrotowy wynosił 1050Nm.</w:t>
      </w: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5328E">
        <w:rPr>
          <w:rFonts w:ascii="Times New Roman" w:hAnsi="Times New Roman" w:cs="Times New Roman"/>
        </w:rPr>
        <w:t>5. Czy Zamawiający wyrazi zgodę na dostarczenie pojazdu z żądana wysokością maksymalną, jednak z wpisem na świadectwie do</w:t>
      </w:r>
      <w:r>
        <w:rPr>
          <w:rFonts w:ascii="Times New Roman" w:hAnsi="Times New Roman" w:cs="Times New Roman"/>
        </w:rPr>
        <w:t xml:space="preserve">puszczenia wynoszącym 3286 mm?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5328E">
        <w:rPr>
          <w:rFonts w:ascii="Times New Roman" w:hAnsi="Times New Roman" w:cs="Times New Roman"/>
          <w:b/>
          <w:bCs/>
        </w:rPr>
        <w:t xml:space="preserve">Uzasadnienie: </w:t>
      </w:r>
      <w:r w:rsidRPr="0095328E">
        <w:rPr>
          <w:rFonts w:ascii="Times New Roman" w:hAnsi="Times New Roman" w:cs="Times New Roman"/>
        </w:rPr>
        <w:t xml:space="preserve">powyższe wynika z faktu, iż w trakcie badań mierzony jest najwyższy możliwy punkt pojazdu, którym jest drabina dwuprzęsłowa. W przypadku jej braku, wysokość pojazdu jest niższa.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Odpowiedź: </w:t>
      </w:r>
      <w:r>
        <w:rPr>
          <w:rFonts w:ascii="Times New Roman" w:hAnsi="Times New Roman" w:cs="Times New Roman"/>
        </w:rPr>
        <w:t>Zamawiający nie dopuszcza pojazdu z wpisem dotyczącym wysokości na świadectwie dopuszczenia wynoszącym 3286 mm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24504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5328E">
        <w:rPr>
          <w:rFonts w:ascii="Times New Roman" w:hAnsi="Times New Roman" w:cs="Times New Roman"/>
        </w:rPr>
        <w:lastRenderedPageBreak/>
        <w:t>6. Czy Zamawiający wyrazi zgodę na dostarczenie pojazdu z mechanicznym zawieszeniem</w:t>
      </w:r>
      <w:r>
        <w:rPr>
          <w:rFonts w:ascii="Times New Roman" w:hAnsi="Times New Roman" w:cs="Times New Roman"/>
        </w:rPr>
        <w:t xml:space="preserve"> kabiny?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5328E">
        <w:rPr>
          <w:rFonts w:ascii="Times New Roman" w:hAnsi="Times New Roman" w:cs="Times New Roman"/>
          <w:b/>
          <w:bCs/>
        </w:rPr>
        <w:t>Uzasadnienie</w:t>
      </w:r>
      <w:r w:rsidRPr="0095328E">
        <w:rPr>
          <w:rFonts w:ascii="Times New Roman" w:hAnsi="Times New Roman" w:cs="Times New Roman"/>
        </w:rPr>
        <w:t xml:space="preserve">: Zawieszenie mechaniczne jest stosowane przez większość producentów podwozi. Jest ono równie komfortowe dla załogi oraz mniej awaryjne, a w razie usterki koszty naprawy są zdecydowanie niższe niż w przypadku zawieszenia pneumatycznego.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Odpowiedź: </w:t>
      </w:r>
      <w:r>
        <w:rPr>
          <w:rFonts w:ascii="Times New Roman" w:hAnsi="Times New Roman" w:cs="Times New Roman"/>
        </w:rPr>
        <w:t>Zamawiający nie dopuszcza dostarczenia pojazdu z mechanicznym zawieszeniem kabiny.</w:t>
      </w: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328E">
        <w:rPr>
          <w:rFonts w:ascii="Times New Roman" w:hAnsi="Times New Roman" w:cs="Times New Roman"/>
          <w:color w:val="auto"/>
        </w:rPr>
        <w:t>7. Czy Zamawiający wyrazi zgodę na dostarczenie pojazdu z zbiorni</w:t>
      </w:r>
      <w:r>
        <w:rPr>
          <w:rFonts w:ascii="Times New Roman" w:hAnsi="Times New Roman" w:cs="Times New Roman"/>
          <w:color w:val="auto"/>
        </w:rPr>
        <w:t xml:space="preserve">kiem paliwa o pojemności 150l?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328E">
        <w:rPr>
          <w:rFonts w:ascii="Times New Roman" w:hAnsi="Times New Roman" w:cs="Times New Roman"/>
          <w:b/>
          <w:bCs/>
          <w:color w:val="auto"/>
        </w:rPr>
        <w:t xml:space="preserve">Uzasadnienie: </w:t>
      </w:r>
      <w:r w:rsidRPr="0095328E">
        <w:rPr>
          <w:rFonts w:ascii="Times New Roman" w:hAnsi="Times New Roman" w:cs="Times New Roman"/>
          <w:color w:val="auto"/>
        </w:rPr>
        <w:t xml:space="preserve">Zgodnie z wymaganiami Zamawiającego, zbiornik o pojemności 150l zapewnia przejazd min. 300 km lub 4 godzinną pracę autopompy.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Odpowiedź: </w:t>
      </w:r>
      <w:r>
        <w:rPr>
          <w:rFonts w:ascii="Times New Roman" w:hAnsi="Times New Roman" w:cs="Times New Roman"/>
          <w:color w:val="auto"/>
        </w:rPr>
        <w:t>Zamawiający nie wyraża zgody na dostarczenie pojazdu z zbiornikiem paliwa o pojemności 150 l.</w:t>
      </w: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328E">
        <w:rPr>
          <w:rFonts w:ascii="Times New Roman" w:hAnsi="Times New Roman" w:cs="Times New Roman"/>
          <w:color w:val="auto"/>
        </w:rPr>
        <w:t xml:space="preserve">8. Czy Zamawiający dopuści, by zbiornik </w:t>
      </w:r>
      <w:proofErr w:type="spellStart"/>
      <w:r w:rsidRPr="0095328E">
        <w:rPr>
          <w:rFonts w:ascii="Times New Roman" w:hAnsi="Times New Roman" w:cs="Times New Roman"/>
          <w:color w:val="auto"/>
        </w:rPr>
        <w:t>AdBlu</w:t>
      </w:r>
      <w:r>
        <w:rPr>
          <w:rFonts w:ascii="Times New Roman" w:hAnsi="Times New Roman" w:cs="Times New Roman"/>
          <w:color w:val="auto"/>
        </w:rPr>
        <w:t>e</w:t>
      </w:r>
      <w:proofErr w:type="spellEnd"/>
      <w:r>
        <w:rPr>
          <w:rFonts w:ascii="Times New Roman" w:hAnsi="Times New Roman" w:cs="Times New Roman"/>
          <w:color w:val="auto"/>
        </w:rPr>
        <w:t xml:space="preserve"> umieszczony był w zabudowie?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328E">
        <w:rPr>
          <w:rFonts w:ascii="Times New Roman" w:hAnsi="Times New Roman" w:cs="Times New Roman"/>
          <w:b/>
          <w:bCs/>
          <w:color w:val="auto"/>
        </w:rPr>
        <w:t xml:space="preserve">Uzasadnienie: </w:t>
      </w:r>
      <w:r w:rsidRPr="0095328E">
        <w:rPr>
          <w:rFonts w:ascii="Times New Roman" w:hAnsi="Times New Roman" w:cs="Times New Roman"/>
          <w:color w:val="auto"/>
        </w:rPr>
        <w:t xml:space="preserve">Umieszczenie zbiornika w zabudowie nie ograniczy w sposób znaczący pojemności skrytki. Ergonomia i funkcjonalność rozmieszczenia sprzętu zostaną zachowane.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Odpowiedź: </w:t>
      </w:r>
      <w:r>
        <w:rPr>
          <w:rFonts w:ascii="Times New Roman" w:hAnsi="Times New Roman" w:cs="Times New Roman"/>
          <w:color w:val="auto"/>
        </w:rPr>
        <w:t xml:space="preserve">Zamawiający nie dopuszcza by zbiornik </w:t>
      </w:r>
      <w:proofErr w:type="spellStart"/>
      <w:r>
        <w:rPr>
          <w:rFonts w:ascii="Times New Roman" w:hAnsi="Times New Roman" w:cs="Times New Roman"/>
          <w:color w:val="auto"/>
        </w:rPr>
        <w:t>AdBlue</w:t>
      </w:r>
      <w:proofErr w:type="spellEnd"/>
      <w:r>
        <w:rPr>
          <w:rFonts w:ascii="Times New Roman" w:hAnsi="Times New Roman" w:cs="Times New Roman"/>
          <w:color w:val="auto"/>
        </w:rPr>
        <w:t xml:space="preserve"> umieszczony był w zabudowie.</w:t>
      </w: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328E">
        <w:rPr>
          <w:rFonts w:ascii="Times New Roman" w:hAnsi="Times New Roman" w:cs="Times New Roman"/>
          <w:color w:val="auto"/>
        </w:rPr>
        <w:t xml:space="preserve">9. Czy Zamawiający dopuści by prześwit pod osiami wynosił 329/304 mm? Prześwit ten tylko pod jedną osią jest nieznacznie mniejszy od wymaganego przez Zamawiającego.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Odpowiedź: </w:t>
      </w:r>
      <w:r>
        <w:rPr>
          <w:rFonts w:ascii="Times New Roman" w:hAnsi="Times New Roman" w:cs="Times New Roman"/>
          <w:color w:val="auto"/>
        </w:rPr>
        <w:t>Zamawiający nie dopuszcza by prześwit pod osiami wynosił 329/304.</w:t>
      </w: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328E">
        <w:rPr>
          <w:rFonts w:ascii="Times New Roman" w:hAnsi="Times New Roman" w:cs="Times New Roman"/>
          <w:color w:val="auto"/>
        </w:rPr>
        <w:t>10. Czy Zamawiający wyrazi zgodę na dostarczenie p</w:t>
      </w:r>
      <w:r>
        <w:rPr>
          <w:rFonts w:ascii="Times New Roman" w:hAnsi="Times New Roman" w:cs="Times New Roman"/>
          <w:color w:val="auto"/>
        </w:rPr>
        <w:t xml:space="preserve">ojazdu z hamulcami tarczowymi?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328E">
        <w:rPr>
          <w:rFonts w:ascii="Times New Roman" w:hAnsi="Times New Roman" w:cs="Times New Roman"/>
          <w:b/>
          <w:bCs/>
          <w:color w:val="auto"/>
        </w:rPr>
        <w:t xml:space="preserve">Uzasadnienie: </w:t>
      </w:r>
      <w:r w:rsidRPr="0095328E">
        <w:rPr>
          <w:rFonts w:ascii="Times New Roman" w:hAnsi="Times New Roman" w:cs="Times New Roman"/>
          <w:color w:val="auto"/>
        </w:rPr>
        <w:t xml:space="preserve">ze względu na dużą siłę hamowania, hamulce tarczowe znacznie lepiej sprawdzają się w pojazdach uprzywilejowanych, gdzie niejednokrotnie kierowca musi działać szybko. Ponadto cechuje je lekkość i bardzo duża wydajność oraz niska podatność na usterki. </w:t>
      </w:r>
    </w:p>
    <w:p w:rsidR="003705B6" w:rsidRDefault="003705B6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Odpowiedź: </w:t>
      </w:r>
      <w:r>
        <w:rPr>
          <w:rFonts w:ascii="Times New Roman" w:hAnsi="Times New Roman" w:cs="Times New Roman"/>
          <w:color w:val="auto"/>
        </w:rPr>
        <w:t>Zamawiający dopuszcza dostarczenie pojazdu z hamulcami tarczowymi.</w:t>
      </w:r>
    </w:p>
    <w:p w:rsidR="003705B6" w:rsidRPr="003705B6" w:rsidRDefault="003705B6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4504" w:rsidRDefault="00524504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4504" w:rsidRDefault="00524504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4504" w:rsidRDefault="00524504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328E">
        <w:rPr>
          <w:rFonts w:ascii="Times New Roman" w:hAnsi="Times New Roman" w:cs="Times New Roman"/>
          <w:color w:val="auto"/>
        </w:rPr>
        <w:lastRenderedPageBreak/>
        <w:t xml:space="preserve">11. Czy Zamawiający wyrazi zgodę na dostarczenie samochodu z podłogą skrytek wykonaną z aluminium z minimalnym progiem i skutecznym systemem odwodnienia? </w:t>
      </w:r>
    </w:p>
    <w:p w:rsidR="003705B6" w:rsidRPr="003705B6" w:rsidRDefault="003705B6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Odpowiedź: </w:t>
      </w:r>
      <w:r>
        <w:rPr>
          <w:rFonts w:ascii="Times New Roman" w:hAnsi="Times New Roman" w:cs="Times New Roman"/>
          <w:color w:val="auto"/>
        </w:rPr>
        <w:t xml:space="preserve">Zamawiający nie wyraża zgody na </w:t>
      </w:r>
      <w:r w:rsidRPr="003705B6">
        <w:rPr>
          <w:rFonts w:ascii="Times New Roman" w:hAnsi="Times New Roman" w:cs="Times New Roman"/>
          <w:color w:val="auto"/>
        </w:rPr>
        <w:t>dostarczenie samochodu z podłogą skrytek wykonaną z aluminium z minimalnym progiem i skutecznym systemem odwodnienia</w:t>
      </w: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328E">
        <w:rPr>
          <w:rFonts w:ascii="Times New Roman" w:hAnsi="Times New Roman" w:cs="Times New Roman"/>
          <w:color w:val="auto"/>
        </w:rPr>
        <w:t>12. Czy Zamawiający dopuści, by drabina wejścia na dach nie była nachylona pod kątem w stosunku do</w:t>
      </w:r>
      <w:r w:rsidR="003705B6">
        <w:rPr>
          <w:rFonts w:ascii="Times New Roman" w:hAnsi="Times New Roman" w:cs="Times New Roman"/>
          <w:color w:val="auto"/>
        </w:rPr>
        <w:t xml:space="preserve"> ściany tylnej zabudowy?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328E">
        <w:rPr>
          <w:rFonts w:ascii="Times New Roman" w:hAnsi="Times New Roman" w:cs="Times New Roman"/>
          <w:b/>
          <w:bCs/>
          <w:color w:val="auto"/>
        </w:rPr>
        <w:t xml:space="preserve">Uzasadnienie: </w:t>
      </w:r>
      <w:r w:rsidRPr="0095328E">
        <w:rPr>
          <w:rFonts w:ascii="Times New Roman" w:hAnsi="Times New Roman" w:cs="Times New Roman"/>
          <w:color w:val="auto"/>
        </w:rPr>
        <w:t xml:space="preserve">stosowana w pojazdach naszej firmy drabina wejścia na dach zaprojektowana została w sposób ergonomiczny, jak najbardziej ułatwiający Użytkownikowi bezpieczne wejście na dach, bez stosowania nachylenia względem zabudowy. </w:t>
      </w:r>
    </w:p>
    <w:p w:rsidR="003705B6" w:rsidRDefault="003705B6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Odpowiedź: </w:t>
      </w:r>
      <w:r>
        <w:rPr>
          <w:rFonts w:ascii="Times New Roman" w:hAnsi="Times New Roman" w:cs="Times New Roman"/>
          <w:color w:val="auto"/>
        </w:rPr>
        <w:t>Zamawiający dopuszcza by drabina wejścia na dach nie była nachylona pod kątem w stosunku do ściany tylnej zabudowy.</w:t>
      </w:r>
    </w:p>
    <w:p w:rsidR="003705B6" w:rsidRPr="003705B6" w:rsidRDefault="003705B6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328E">
        <w:rPr>
          <w:rFonts w:ascii="Times New Roman" w:hAnsi="Times New Roman" w:cs="Times New Roman"/>
          <w:color w:val="auto"/>
        </w:rPr>
        <w:t xml:space="preserve">13. Czy Zamawiający wyrazi zgodę na dostarczenie pojazdu z autopompą o wydajności 429 </w:t>
      </w:r>
      <w:r w:rsidR="003705B6">
        <w:rPr>
          <w:rFonts w:ascii="Times New Roman" w:hAnsi="Times New Roman" w:cs="Times New Roman"/>
          <w:color w:val="auto"/>
        </w:rPr>
        <w:t xml:space="preserve">dm3/min. przy ciśnieniu 4 </w:t>
      </w:r>
      <w:proofErr w:type="spellStart"/>
      <w:r w:rsidR="003705B6">
        <w:rPr>
          <w:rFonts w:ascii="Times New Roman" w:hAnsi="Times New Roman" w:cs="Times New Roman"/>
          <w:color w:val="auto"/>
        </w:rPr>
        <w:t>MPa</w:t>
      </w:r>
      <w:proofErr w:type="spellEnd"/>
      <w:r w:rsidR="003705B6">
        <w:rPr>
          <w:rFonts w:ascii="Times New Roman" w:hAnsi="Times New Roman" w:cs="Times New Roman"/>
          <w:color w:val="auto"/>
        </w:rPr>
        <w:t xml:space="preserve">? </w:t>
      </w: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328E">
        <w:rPr>
          <w:rFonts w:ascii="Times New Roman" w:hAnsi="Times New Roman" w:cs="Times New Roman"/>
          <w:b/>
          <w:bCs/>
          <w:color w:val="auto"/>
        </w:rPr>
        <w:t xml:space="preserve">Uzasadnienie: </w:t>
      </w:r>
      <w:r w:rsidRPr="0095328E">
        <w:rPr>
          <w:rFonts w:ascii="Times New Roman" w:hAnsi="Times New Roman" w:cs="Times New Roman"/>
          <w:color w:val="auto"/>
        </w:rPr>
        <w:t xml:space="preserve">wskazana wydajność autopompy przy wysokim ciśnieniu jest nieznacznie niższa od wymaganej przez Zamawiającego. </w:t>
      </w:r>
    </w:p>
    <w:p w:rsidR="003705B6" w:rsidRDefault="003705B6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Odpowiedź: </w:t>
      </w:r>
      <w:r>
        <w:rPr>
          <w:rFonts w:ascii="Times New Roman" w:hAnsi="Times New Roman" w:cs="Times New Roman"/>
          <w:color w:val="auto"/>
        </w:rPr>
        <w:t xml:space="preserve">Zamawiający nie wyraża zgody na dostarczenie pojazdu z autopompą o wydajności 429 dm3/min przy ciśnieniu 4 </w:t>
      </w:r>
      <w:proofErr w:type="spellStart"/>
      <w:r>
        <w:rPr>
          <w:rFonts w:ascii="Times New Roman" w:hAnsi="Times New Roman" w:cs="Times New Roman"/>
          <w:color w:val="auto"/>
        </w:rPr>
        <w:t>MPa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:rsidR="003705B6" w:rsidRPr="003705B6" w:rsidRDefault="003705B6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328E">
        <w:rPr>
          <w:rFonts w:ascii="Times New Roman" w:hAnsi="Times New Roman" w:cs="Times New Roman"/>
          <w:color w:val="auto"/>
        </w:rPr>
        <w:t xml:space="preserve">14. Czy Zamawiający wyrazi zgodę na dostarczenie pojazdu z działkiem wodno-pianowym, które jest montowane na stałe bez systemu hydraulicznego podnoszenia? </w:t>
      </w:r>
    </w:p>
    <w:p w:rsidR="003705B6" w:rsidRPr="003705B6" w:rsidRDefault="003705B6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Odpowiedź: </w:t>
      </w:r>
      <w:r>
        <w:rPr>
          <w:rFonts w:ascii="Times New Roman" w:hAnsi="Times New Roman" w:cs="Times New Roman"/>
          <w:color w:val="auto"/>
        </w:rPr>
        <w:t xml:space="preserve">Zamawiający nie wyraża zgody na dostarczenie pojazdu z działkiem </w:t>
      </w:r>
      <w:r w:rsidR="001D7A53">
        <w:rPr>
          <w:rFonts w:ascii="Times New Roman" w:hAnsi="Times New Roman" w:cs="Times New Roman"/>
          <w:color w:val="auto"/>
        </w:rPr>
        <w:t>wodno-pianowym, które jest montowane na stałe bez systemu hydraulicznego podnoszenia.</w:t>
      </w:r>
    </w:p>
    <w:p w:rsidR="0095328E" w:rsidRPr="0095328E" w:rsidRDefault="0095328E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328E" w:rsidRDefault="0095328E" w:rsidP="001D7A5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328E">
        <w:rPr>
          <w:rFonts w:ascii="Times New Roman" w:hAnsi="Times New Roman" w:cs="Times New Roman"/>
          <w:color w:val="auto"/>
        </w:rPr>
        <w:t xml:space="preserve">15. Czy Zamawiający dopuści dostarczenie pojazdu z autopompą umieszczoną w ogrzewanym przedziale skutecznie zabezpieczonym przed zamarzaniem jednak bez dodatkowego systemu kanałów grzewczych? </w:t>
      </w:r>
    </w:p>
    <w:p w:rsidR="001D7A53" w:rsidRDefault="001D7A53" w:rsidP="001D7A53">
      <w:pPr>
        <w:pStyle w:val="Default"/>
        <w:spacing w:line="360" w:lineRule="auto"/>
        <w:rPr>
          <w:rFonts w:ascii="Times New Roman" w:hAnsi="Times New Roman" w:cs="Times New Roman"/>
        </w:rPr>
      </w:pPr>
      <w:r w:rsidRPr="001D7A53">
        <w:rPr>
          <w:rFonts w:ascii="Times New Roman" w:hAnsi="Times New Roman" w:cs="Times New Roman"/>
          <w:b/>
          <w:bCs/>
        </w:rPr>
        <w:t xml:space="preserve">Uzasadnienie: </w:t>
      </w:r>
      <w:r w:rsidRPr="001D7A53">
        <w:rPr>
          <w:rFonts w:ascii="Times New Roman" w:hAnsi="Times New Roman" w:cs="Times New Roman"/>
        </w:rPr>
        <w:t xml:space="preserve">kanały grzewcze stosowane tylko i wyłącznie w pompach firmy </w:t>
      </w:r>
      <w:proofErr w:type="spellStart"/>
      <w:r w:rsidRPr="001D7A53">
        <w:rPr>
          <w:rFonts w:ascii="Times New Roman" w:hAnsi="Times New Roman" w:cs="Times New Roman"/>
        </w:rPr>
        <w:t>Ruberg</w:t>
      </w:r>
      <w:proofErr w:type="spellEnd"/>
      <w:r w:rsidRPr="001D7A53">
        <w:rPr>
          <w:rFonts w:ascii="Times New Roman" w:hAnsi="Times New Roman" w:cs="Times New Roman"/>
        </w:rPr>
        <w:t xml:space="preserve">, której właścicielem jest </w:t>
      </w:r>
      <w:proofErr w:type="spellStart"/>
      <w:r w:rsidRPr="001D7A53">
        <w:rPr>
          <w:rFonts w:ascii="Times New Roman" w:hAnsi="Times New Roman" w:cs="Times New Roman"/>
        </w:rPr>
        <w:t>Wawrzaszek</w:t>
      </w:r>
      <w:proofErr w:type="spellEnd"/>
      <w:r w:rsidRPr="001D7A53">
        <w:rPr>
          <w:rFonts w:ascii="Times New Roman" w:hAnsi="Times New Roman" w:cs="Times New Roman"/>
        </w:rPr>
        <w:t xml:space="preserve"> ISS.</w:t>
      </w:r>
    </w:p>
    <w:p w:rsidR="001D7A53" w:rsidRDefault="001D7A53" w:rsidP="001D7A5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 xml:space="preserve">Odpowiedź: </w:t>
      </w:r>
      <w:r>
        <w:rPr>
          <w:rFonts w:ascii="Times New Roman" w:hAnsi="Times New Roman" w:cs="Times New Roman"/>
        </w:rPr>
        <w:t xml:space="preserve">Zamawiający nie dopuszcza </w:t>
      </w:r>
      <w:r w:rsidRPr="0095328E">
        <w:rPr>
          <w:rFonts w:ascii="Times New Roman" w:hAnsi="Times New Roman" w:cs="Times New Roman"/>
          <w:color w:val="auto"/>
        </w:rPr>
        <w:t>dostarczenie pojazdu z autopompą umieszczoną w ogrzewanym przedziale skutecznie zabezpieczonym przed zamarzaniem jednak bez dodatkowego systemu kanałów grzewczych</w:t>
      </w:r>
    </w:p>
    <w:p w:rsidR="001D7A53" w:rsidRDefault="001D7A53" w:rsidP="001D7A5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1D7A53" w:rsidRPr="001D7A53" w:rsidRDefault="001D7A53" w:rsidP="00524504">
      <w:pPr>
        <w:pStyle w:val="Default"/>
        <w:spacing w:line="360" w:lineRule="auto"/>
        <w:rPr>
          <w:rFonts w:ascii="Times New Roman" w:hAnsi="Times New Roman" w:cs="Times New Roman"/>
        </w:rPr>
      </w:pPr>
      <w:r w:rsidRPr="001D7A53">
        <w:rPr>
          <w:rFonts w:ascii="Times New Roman" w:hAnsi="Times New Roman" w:cs="Times New Roman"/>
        </w:rPr>
        <w:lastRenderedPageBreak/>
        <w:t xml:space="preserve">16. Czy Zamawiający wyrazi zgodę na dostarczenie pojazdu z liną wyciągarki o długości 28m? </w:t>
      </w:r>
    </w:p>
    <w:p w:rsidR="001D7A53" w:rsidRPr="001D7A53" w:rsidRDefault="001D7A53" w:rsidP="00524504">
      <w:pPr>
        <w:pStyle w:val="Default"/>
        <w:spacing w:line="360" w:lineRule="auto"/>
        <w:rPr>
          <w:rFonts w:ascii="Times New Roman" w:hAnsi="Times New Roman" w:cs="Times New Roman"/>
        </w:rPr>
      </w:pPr>
      <w:r w:rsidRPr="001D7A53">
        <w:rPr>
          <w:rFonts w:ascii="Times New Roman" w:hAnsi="Times New Roman" w:cs="Times New Roman"/>
          <w:b/>
        </w:rPr>
        <w:t xml:space="preserve">Odpowiedź: </w:t>
      </w:r>
      <w:r w:rsidRPr="001D7A53">
        <w:rPr>
          <w:rFonts w:ascii="Times New Roman" w:hAnsi="Times New Roman" w:cs="Times New Roman"/>
        </w:rPr>
        <w:t>Zamawiający wyraża zgodę na dostarczenie pojazdu z liną wyciągarki o długości 28 m.</w:t>
      </w:r>
    </w:p>
    <w:p w:rsidR="001D7A53" w:rsidRPr="0095328E" w:rsidRDefault="001D7A53" w:rsidP="009532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328E" w:rsidRPr="00524504" w:rsidRDefault="00524504" w:rsidP="00524504">
      <w:pPr>
        <w:pStyle w:val="Default"/>
        <w:spacing w:line="360" w:lineRule="auto"/>
        <w:ind w:left="2832" w:firstLine="708"/>
        <w:jc w:val="center"/>
        <w:rPr>
          <w:rFonts w:ascii="Times New Roman" w:hAnsi="Times New Roman" w:cs="Times New Roman"/>
          <w:i/>
          <w:color w:val="auto"/>
        </w:rPr>
      </w:pPr>
      <w:r w:rsidRPr="00524504">
        <w:rPr>
          <w:rFonts w:ascii="Times New Roman" w:hAnsi="Times New Roman" w:cs="Times New Roman"/>
          <w:i/>
          <w:color w:val="auto"/>
        </w:rPr>
        <w:t>Prezes OSP Zawidz</w:t>
      </w:r>
    </w:p>
    <w:p w:rsidR="00524504" w:rsidRPr="00524504" w:rsidRDefault="00524504" w:rsidP="00524504">
      <w:pPr>
        <w:pStyle w:val="Default"/>
        <w:spacing w:line="360" w:lineRule="auto"/>
        <w:ind w:left="2832" w:firstLine="708"/>
        <w:jc w:val="center"/>
        <w:rPr>
          <w:rFonts w:ascii="Times New Roman" w:hAnsi="Times New Roman" w:cs="Times New Roman"/>
          <w:i/>
          <w:color w:val="auto"/>
        </w:rPr>
      </w:pPr>
      <w:bookmarkStart w:id="0" w:name="_GoBack"/>
      <w:bookmarkEnd w:id="0"/>
      <w:r w:rsidRPr="00524504">
        <w:rPr>
          <w:rFonts w:ascii="Times New Roman" w:hAnsi="Times New Roman" w:cs="Times New Roman"/>
          <w:i/>
          <w:color w:val="auto"/>
        </w:rPr>
        <w:t>Krzysztof Nowicki</w:t>
      </w:r>
    </w:p>
    <w:p w:rsidR="0095328E" w:rsidRDefault="0095328E" w:rsidP="0095328E">
      <w:pPr>
        <w:pStyle w:val="Default"/>
        <w:pageBreakBefore/>
        <w:spacing w:line="360" w:lineRule="auto"/>
        <w:jc w:val="both"/>
        <w:rPr>
          <w:color w:val="auto"/>
          <w:sz w:val="22"/>
          <w:szCs w:val="22"/>
        </w:rPr>
      </w:pPr>
    </w:p>
    <w:p w:rsidR="0095328E" w:rsidRPr="0095328E" w:rsidRDefault="0095328E" w:rsidP="0095328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95328E" w:rsidRPr="0095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8E"/>
    <w:rsid w:val="001D7A46"/>
    <w:rsid w:val="001D7A53"/>
    <w:rsid w:val="003705B6"/>
    <w:rsid w:val="00524504"/>
    <w:rsid w:val="0095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F149"/>
  <w15:chartTrackingRefBased/>
  <w15:docId w15:val="{9B29F577-509D-4106-B9EA-3439B790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3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1</cp:revision>
  <dcterms:created xsi:type="dcterms:W3CDTF">2021-07-08T10:25:00Z</dcterms:created>
  <dcterms:modified xsi:type="dcterms:W3CDTF">2021-07-08T11:01:00Z</dcterms:modified>
</cp:coreProperties>
</file>