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1C6AAE">
        <w:rPr>
          <w:rFonts w:ascii="Times New Roman" w:hAnsi="Times New Roman" w:cs="Times New Roman"/>
          <w:sz w:val="24"/>
          <w:szCs w:val="24"/>
        </w:rPr>
        <w:t>22.03.2023</w:t>
      </w:r>
      <w:r w:rsidR="00FA47C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236B" w:rsidRPr="003A259D" w:rsidRDefault="00F37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1C6AAE">
        <w:rPr>
          <w:rFonts w:ascii="Times New Roman" w:hAnsi="Times New Roman" w:cs="Times New Roman"/>
          <w:sz w:val="24"/>
          <w:szCs w:val="24"/>
        </w:rPr>
        <w:t>6.2023</w:t>
      </w:r>
    </w:p>
    <w:p w:rsidR="00F1236B" w:rsidRPr="003A259D" w:rsidRDefault="00F1236B" w:rsidP="007B0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 xml:space="preserve">INFORMACJA Z SESJI OTWARCIA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DE3B54" w:rsidRPr="00E10A30" w:rsidRDefault="00DE3B54" w:rsidP="001C6AA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A30">
        <w:rPr>
          <w:rFonts w:ascii="Times New Roman" w:hAnsi="Times New Roman" w:cs="Times New Roman"/>
          <w:sz w:val="24"/>
          <w:szCs w:val="24"/>
        </w:rPr>
        <w:t>Zgodnie z Regulaminem udzielania zamówień publicznych o wartości nieprzekraczającej równowartości kwoty 130 tys. zł Gmina Zawidz informuje, co następuje:</w:t>
      </w:r>
    </w:p>
    <w:p w:rsidR="00167C78" w:rsidRPr="001C6AAE" w:rsidRDefault="00DE3B54" w:rsidP="00DE3B54">
      <w:pPr>
        <w:spacing w:line="36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</w:t>
      </w:r>
      <w:r w:rsidR="00504CA4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termi</w:t>
      </w:r>
      <w:r w:rsidR="00167C78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1C6A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22.03.2023</w:t>
      </w:r>
      <w:r w:rsidR="006A3FA2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</w:t>
      </w:r>
      <w:r w:rsidR="00DC4A40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09:00</w:t>
      </w:r>
      <w:r w:rsidR="006A3FA2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67C78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</w:t>
      </w:r>
      <w:r w:rsidR="007B03D1" w:rsidRPr="007B03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7B03D1" w:rsidRPr="007B03D1">
        <w:rPr>
          <w:rFonts w:ascii="Times New Roman" w:hAnsi="Times New Roman" w:cs="Times New Roman"/>
          <w:sz w:val="24"/>
          <w:szCs w:val="24"/>
        </w:rPr>
        <w:t xml:space="preserve">na </w:t>
      </w:r>
      <w:r w:rsidR="001C6AAE">
        <w:rPr>
          <w:rFonts w:ascii="Times New Roman" w:hAnsi="Times New Roman" w:cs="Times New Roman"/>
          <w:b/>
          <w:sz w:val="24"/>
          <w:szCs w:val="24"/>
        </w:rPr>
        <w:t xml:space="preserve">Pełnienie funkcji inspektora nadzoru inwestorskiego zadania „Przebudowa dróg gminnych </w:t>
      </w:r>
      <w:r w:rsidR="001C6AAE">
        <w:rPr>
          <w:rFonts w:ascii="Times New Roman" w:hAnsi="Times New Roman" w:cs="Times New Roman"/>
          <w:b/>
          <w:sz w:val="24"/>
          <w:szCs w:val="24"/>
        </w:rPr>
        <w:br/>
        <w:t>w gminie Zawidz”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F370FA" w:rsidRDefault="00167C78" w:rsidP="00F370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D13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bCs/>
          <w:sz w:val="24"/>
          <w:szCs w:val="24"/>
        </w:rPr>
        <w:t>ATM INWEST Dawid Borecki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D13E8E">
        <w:rPr>
          <w:rFonts w:ascii="Times New Roman" w:hAnsi="Times New Roman" w:cs="Times New Roman"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sz w:val="24"/>
          <w:szCs w:val="24"/>
        </w:rPr>
        <w:t xml:space="preserve"> Raczyny ul. Kopernika 35, 09-300 Żuromin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D13E8E">
        <w:rPr>
          <w:rFonts w:ascii="Times New Roman" w:hAnsi="Times New Roman" w:cs="Times New Roman"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sz w:val="24"/>
          <w:szCs w:val="24"/>
        </w:rPr>
        <w:t>9 800,00</w:t>
      </w:r>
      <w:r w:rsidR="00DE3B54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1C6AAE">
        <w:rPr>
          <w:rFonts w:ascii="Times New Roman" w:hAnsi="Times New Roman" w:cs="Times New Roman"/>
          <w:sz w:val="24"/>
          <w:szCs w:val="24"/>
        </w:rPr>
        <w:t>dziewięć tysięcy osiemset</w:t>
      </w:r>
      <w:r w:rsidR="00DE3B54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5B1A65" w:rsidRPr="00F370FA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2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bCs/>
          <w:sz w:val="24"/>
          <w:szCs w:val="24"/>
        </w:rPr>
        <w:t>Specjalistyczne Biuro Inwestycyjno-Inżynierskie Prosta-Projekt</w:t>
      </w:r>
    </w:p>
    <w:p w:rsidR="005B1A65" w:rsidRPr="007F0E4A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sz w:val="24"/>
          <w:szCs w:val="24"/>
        </w:rPr>
        <w:t xml:space="preserve"> Piotrkowice, ul. Kielecka 37, 26-020 Chmielnik</w:t>
      </w:r>
    </w:p>
    <w:p w:rsidR="005B1A65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sz w:val="24"/>
          <w:szCs w:val="24"/>
        </w:rPr>
        <w:t>87 207,00</w:t>
      </w:r>
      <w:r w:rsidR="00DE3B54">
        <w:rPr>
          <w:rFonts w:ascii="Times New Roman" w:hAnsi="Times New Roman" w:cs="Times New Roman"/>
          <w:sz w:val="24"/>
          <w:szCs w:val="24"/>
        </w:rPr>
        <w:t xml:space="preserve"> zł (słownie: osiemdziesiąt </w:t>
      </w:r>
      <w:r w:rsidR="001C6AAE">
        <w:rPr>
          <w:rFonts w:ascii="Times New Roman" w:hAnsi="Times New Roman" w:cs="Times New Roman"/>
          <w:sz w:val="24"/>
          <w:szCs w:val="24"/>
        </w:rPr>
        <w:t>siedem tysięcy dwieście siedem</w:t>
      </w:r>
      <w:r w:rsidR="00DE3B54">
        <w:rPr>
          <w:rFonts w:ascii="Times New Roman" w:hAnsi="Times New Roman" w:cs="Times New Roman"/>
          <w:sz w:val="24"/>
          <w:szCs w:val="24"/>
        </w:rPr>
        <w:t xml:space="preserve"> złotych 00/100)</w:t>
      </w:r>
    </w:p>
    <w:p w:rsidR="005B1A65" w:rsidRPr="00F370FA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3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bCs/>
          <w:sz w:val="24"/>
          <w:szCs w:val="24"/>
        </w:rPr>
        <w:t xml:space="preserve">FPU Piotr </w:t>
      </w:r>
      <w:proofErr w:type="spellStart"/>
      <w:r w:rsidR="001C6AAE">
        <w:rPr>
          <w:rFonts w:ascii="Times New Roman" w:hAnsi="Times New Roman" w:cs="Times New Roman"/>
          <w:bCs/>
          <w:sz w:val="24"/>
          <w:szCs w:val="24"/>
        </w:rPr>
        <w:t>Pakieła</w:t>
      </w:r>
      <w:proofErr w:type="spellEnd"/>
    </w:p>
    <w:p w:rsidR="005B1A65" w:rsidRPr="007F0E4A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>
        <w:rPr>
          <w:rFonts w:ascii="Times New Roman" w:hAnsi="Times New Roman" w:cs="Times New Roman"/>
          <w:sz w:val="24"/>
          <w:szCs w:val="24"/>
        </w:rPr>
        <w:t xml:space="preserve"> ul. </w:t>
      </w:r>
      <w:r w:rsidR="001C6AAE">
        <w:rPr>
          <w:rFonts w:ascii="Times New Roman" w:hAnsi="Times New Roman" w:cs="Times New Roman"/>
          <w:sz w:val="24"/>
          <w:szCs w:val="24"/>
        </w:rPr>
        <w:t>Staszica 97, 09-200 Sierpc</w:t>
      </w:r>
    </w:p>
    <w:p w:rsidR="005B1A65" w:rsidRDefault="005B1A65" w:rsidP="005B1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AAE">
        <w:rPr>
          <w:rFonts w:ascii="Times New Roman" w:hAnsi="Times New Roman" w:cs="Times New Roman"/>
          <w:sz w:val="24"/>
          <w:szCs w:val="24"/>
        </w:rPr>
        <w:t xml:space="preserve">35 999,64 </w:t>
      </w:r>
      <w:r w:rsidR="00DE3B54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1C6AAE">
        <w:rPr>
          <w:rFonts w:ascii="Times New Roman" w:hAnsi="Times New Roman" w:cs="Times New Roman"/>
          <w:sz w:val="24"/>
          <w:szCs w:val="24"/>
        </w:rPr>
        <w:t>trzydzieści pięć tysięcy dziewięćset dziewięćdziesiąt dziewięć złotych 64</w:t>
      </w:r>
      <w:r w:rsidR="00DE3B54">
        <w:rPr>
          <w:rFonts w:ascii="Times New Roman" w:hAnsi="Times New Roman" w:cs="Times New Roman"/>
          <w:sz w:val="24"/>
          <w:szCs w:val="24"/>
        </w:rPr>
        <w:t>/100)</w:t>
      </w:r>
    </w:p>
    <w:p w:rsidR="004822B5" w:rsidRDefault="00F370FA" w:rsidP="007B0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Podczas otwarcia ofert nie byli obecni przedstawiciele wykonawców.</w:t>
      </w:r>
    </w:p>
    <w:p w:rsidR="001C6AAE" w:rsidRDefault="001C6AAE" w:rsidP="004822B5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822B5" w:rsidRDefault="004822B5" w:rsidP="004822B5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Franczak</w:t>
      </w:r>
    </w:p>
    <w:p w:rsidR="00B12B08" w:rsidRPr="004822B5" w:rsidRDefault="004822B5" w:rsidP="004822B5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Zawidz</w:t>
      </w:r>
      <w:bookmarkStart w:id="0" w:name="_GoBack"/>
      <w:bookmarkEnd w:id="0"/>
    </w:p>
    <w:sectPr w:rsidR="00B12B08" w:rsidRPr="004822B5" w:rsidSect="00A8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2B08"/>
    <w:rsid w:val="00167C78"/>
    <w:rsid w:val="001C6AAE"/>
    <w:rsid w:val="00324F21"/>
    <w:rsid w:val="003A259D"/>
    <w:rsid w:val="00474B9F"/>
    <w:rsid w:val="004822B5"/>
    <w:rsid w:val="00502563"/>
    <w:rsid w:val="00504CA4"/>
    <w:rsid w:val="00510E1D"/>
    <w:rsid w:val="0052301A"/>
    <w:rsid w:val="005A4901"/>
    <w:rsid w:val="005B1A65"/>
    <w:rsid w:val="005D17D7"/>
    <w:rsid w:val="00642C4A"/>
    <w:rsid w:val="006862B5"/>
    <w:rsid w:val="006A3FA2"/>
    <w:rsid w:val="007B03D1"/>
    <w:rsid w:val="008F1D28"/>
    <w:rsid w:val="00A80150"/>
    <w:rsid w:val="00AB583C"/>
    <w:rsid w:val="00AF4D2A"/>
    <w:rsid w:val="00B07081"/>
    <w:rsid w:val="00B12B08"/>
    <w:rsid w:val="00B52A19"/>
    <w:rsid w:val="00BA642B"/>
    <w:rsid w:val="00C73B0D"/>
    <w:rsid w:val="00D07081"/>
    <w:rsid w:val="00D13E8E"/>
    <w:rsid w:val="00DC4A40"/>
    <w:rsid w:val="00DE3B54"/>
    <w:rsid w:val="00F1236B"/>
    <w:rsid w:val="00F370FA"/>
    <w:rsid w:val="00F973B4"/>
    <w:rsid w:val="00FA47C6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9C51-4027-4C4C-A40F-590A0F7A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2</cp:revision>
  <cp:lastPrinted>2022-12-01T10:32:00Z</cp:lastPrinted>
  <dcterms:created xsi:type="dcterms:W3CDTF">2023-03-22T10:10:00Z</dcterms:created>
  <dcterms:modified xsi:type="dcterms:W3CDTF">2023-03-22T10:10:00Z</dcterms:modified>
</cp:coreProperties>
</file>