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D" w:rsidRPr="003A259D" w:rsidRDefault="00167C7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974F86">
        <w:rPr>
          <w:rFonts w:ascii="Times New Roman" w:hAnsi="Times New Roman" w:cs="Times New Roman"/>
          <w:sz w:val="24"/>
          <w:szCs w:val="24"/>
        </w:rPr>
        <w:t>13.10</w:t>
      </w:r>
      <w:r w:rsidR="00405F80">
        <w:rPr>
          <w:rFonts w:ascii="Times New Roman" w:hAnsi="Times New Roman" w:cs="Times New Roman"/>
          <w:sz w:val="24"/>
          <w:szCs w:val="24"/>
        </w:rPr>
        <w:t>.2022</w:t>
      </w:r>
    </w:p>
    <w:p w:rsidR="003A259D" w:rsidRPr="003A259D" w:rsidRDefault="00335920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974F86">
        <w:rPr>
          <w:rFonts w:ascii="Times New Roman" w:hAnsi="Times New Roman" w:cs="Times New Roman"/>
          <w:sz w:val="24"/>
          <w:szCs w:val="24"/>
        </w:rPr>
        <w:t>16</w:t>
      </w:r>
      <w:r w:rsidR="00405F80">
        <w:rPr>
          <w:rFonts w:ascii="Times New Roman" w:hAnsi="Times New Roman" w:cs="Times New Roman"/>
          <w:sz w:val="24"/>
          <w:szCs w:val="24"/>
        </w:rPr>
        <w:t>.2022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Pr="00974F86" w:rsidRDefault="006A3FA2" w:rsidP="00974F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F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="00504CA4" w:rsidRPr="00974F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974F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551CF4" w:rsidRPr="00974F8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„</w:t>
      </w:r>
      <w:r w:rsidR="00974F86" w:rsidRPr="00974F86">
        <w:rPr>
          <w:rFonts w:ascii="Times New Roman" w:hAnsi="Times New Roman" w:cs="Times New Roman"/>
          <w:b/>
          <w:sz w:val="24"/>
          <w:szCs w:val="24"/>
        </w:rPr>
        <w:t>Rozbudowa i Przebudowa Stacji Uzdatniania Wody w Majkach Małych</w:t>
      </w:r>
      <w:r w:rsidR="00551CF4" w:rsidRPr="00974F8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”</w:t>
      </w:r>
      <w:r w:rsidR="00405F80" w:rsidRPr="00974F8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504CA4" w:rsidRPr="00974F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 w:rsidRPr="00974F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974F86" w:rsidRPr="00974F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13.10</w:t>
      </w:r>
      <w:r w:rsidR="00405F80" w:rsidRPr="00974F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.2022</w:t>
      </w:r>
      <w:r w:rsidRPr="00974F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9:00 </w:t>
      </w:r>
      <w:r w:rsidR="00167C78" w:rsidRPr="00974F8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7F0E4A" w:rsidRDefault="00405F80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1</w:t>
      </w:r>
      <w:r w:rsidR="00167C78" w:rsidRPr="007F0E4A">
        <w:rPr>
          <w:rFonts w:ascii="Times New Roman" w:hAnsi="Times New Roman" w:cs="Times New Roman"/>
          <w:sz w:val="24"/>
          <w:szCs w:val="24"/>
        </w:rPr>
        <w:t>.</w:t>
      </w:r>
      <w:r w:rsidR="00167C78" w:rsidRPr="007F0E4A">
        <w:rPr>
          <w:rFonts w:ascii="Times New Roman" w:hAnsi="Times New Roman" w:cs="Times New Roman"/>
          <w:sz w:val="24"/>
          <w:szCs w:val="24"/>
        </w:rPr>
        <w:cr/>
      </w:r>
      <w:r w:rsidR="00167C78"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F86">
        <w:rPr>
          <w:rFonts w:ascii="Times New Roman" w:hAnsi="Times New Roman" w:cs="Times New Roman"/>
          <w:sz w:val="24"/>
          <w:szCs w:val="24"/>
        </w:rPr>
        <w:t>REMONDIS DROBIN Komunalna Sp. z o.o.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="00405F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974F86">
        <w:rPr>
          <w:rFonts w:ascii="Times New Roman" w:hAnsi="Times New Roman" w:cs="Times New Roman"/>
          <w:sz w:val="24"/>
          <w:szCs w:val="24"/>
        </w:rPr>
        <w:t>Tupadzka</w:t>
      </w:r>
      <w:proofErr w:type="spellEnd"/>
      <w:r w:rsidR="00974F86">
        <w:rPr>
          <w:rFonts w:ascii="Times New Roman" w:hAnsi="Times New Roman" w:cs="Times New Roman"/>
          <w:sz w:val="24"/>
          <w:szCs w:val="24"/>
        </w:rPr>
        <w:t xml:space="preserve"> 7, 09-210 Drobin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="00405F80">
        <w:rPr>
          <w:rFonts w:ascii="Times New Roman" w:hAnsi="Times New Roman" w:cs="Times New Roman"/>
          <w:sz w:val="24"/>
          <w:szCs w:val="24"/>
        </w:rPr>
        <w:t xml:space="preserve"> </w:t>
      </w:r>
      <w:r w:rsidR="00974F86">
        <w:rPr>
          <w:rFonts w:ascii="Times New Roman" w:hAnsi="Times New Roman" w:cs="Times New Roman"/>
          <w:sz w:val="24"/>
          <w:szCs w:val="24"/>
        </w:rPr>
        <w:t>5 731 123,79</w:t>
      </w:r>
      <w:r w:rsidR="00335920" w:rsidRPr="00335920">
        <w:rPr>
          <w:rFonts w:ascii="Times New Roman" w:hAnsi="Times New Roman" w:cs="Times New Roman"/>
          <w:sz w:val="24"/>
          <w:szCs w:val="24"/>
        </w:rPr>
        <w:t xml:space="preserve"> zł (</w:t>
      </w:r>
      <w:r w:rsidR="00974F86">
        <w:rPr>
          <w:rFonts w:ascii="Times New Roman" w:hAnsi="Times New Roman" w:cs="Times New Roman"/>
          <w:sz w:val="24"/>
          <w:szCs w:val="24"/>
        </w:rPr>
        <w:t>pięć milionów siedemset trzydzieści jeden tysięcy sto dwadzieścia trzy złote</w:t>
      </w:r>
      <w:r w:rsidR="00102E54">
        <w:rPr>
          <w:rFonts w:ascii="Times New Roman" w:hAnsi="Times New Roman" w:cs="Times New Roman"/>
          <w:sz w:val="24"/>
          <w:szCs w:val="24"/>
        </w:rPr>
        <w:t xml:space="preserve"> </w:t>
      </w:r>
      <w:r w:rsidR="00974F86">
        <w:rPr>
          <w:rFonts w:ascii="Times New Roman" w:hAnsi="Times New Roman" w:cs="Times New Roman"/>
          <w:sz w:val="24"/>
          <w:szCs w:val="24"/>
        </w:rPr>
        <w:t xml:space="preserve"> 79</w:t>
      </w:r>
      <w:r w:rsidR="00335920" w:rsidRPr="00335920">
        <w:rPr>
          <w:rFonts w:ascii="Times New Roman" w:hAnsi="Times New Roman" w:cs="Times New Roman"/>
          <w:sz w:val="24"/>
          <w:szCs w:val="24"/>
        </w:rPr>
        <w:t>/100)</w:t>
      </w:r>
    </w:p>
    <w:p w:rsidR="00B00BF7" w:rsidRDefault="00B00BF7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 w:rsidR="00974F86">
        <w:rPr>
          <w:rFonts w:ascii="Times New Roman" w:hAnsi="Times New Roman" w:cs="Times New Roman"/>
          <w:sz w:val="24"/>
          <w:szCs w:val="24"/>
        </w:rPr>
        <w:t>60 miesięcy</w:t>
      </w:r>
    </w:p>
    <w:p w:rsidR="0066467D" w:rsidRDefault="0066467D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4F86" w:rsidRPr="007F0E4A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2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INSTALNIKA Sp. z o.o.</w:t>
      </w:r>
    </w:p>
    <w:p w:rsidR="00974F86" w:rsidRPr="007F0E4A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Aleja Gen. Chruściela 106/4 00-910 Warszawa</w:t>
      </w:r>
    </w:p>
    <w:p w:rsidR="00974F86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7 686 270,00</w:t>
      </w:r>
      <w:r w:rsidRPr="00335920">
        <w:rPr>
          <w:rFonts w:ascii="Times New Roman" w:hAnsi="Times New Roman" w:cs="Times New Roman"/>
          <w:sz w:val="24"/>
          <w:szCs w:val="24"/>
        </w:rPr>
        <w:t xml:space="preserve"> zł (</w:t>
      </w:r>
      <w:r>
        <w:rPr>
          <w:rFonts w:ascii="Times New Roman" w:hAnsi="Times New Roman" w:cs="Times New Roman"/>
          <w:sz w:val="24"/>
          <w:szCs w:val="24"/>
        </w:rPr>
        <w:t>siedem milionów sześćset osiemdziesiąt sześć tysięcy dwieście siedemdziesiąt złotych  00</w:t>
      </w:r>
      <w:r w:rsidRPr="00335920">
        <w:rPr>
          <w:rFonts w:ascii="Times New Roman" w:hAnsi="Times New Roman" w:cs="Times New Roman"/>
          <w:sz w:val="24"/>
          <w:szCs w:val="24"/>
        </w:rPr>
        <w:t>/100)</w:t>
      </w:r>
    </w:p>
    <w:p w:rsidR="00974F86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sz w:val="24"/>
          <w:szCs w:val="24"/>
        </w:rPr>
        <w:t>60 miesięcy</w:t>
      </w:r>
    </w:p>
    <w:p w:rsidR="0066467D" w:rsidRDefault="0066467D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4F86" w:rsidRPr="007F0E4A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3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ZOBII BUD Spółka z o.o. Spółka komandytowa </w:t>
      </w:r>
    </w:p>
    <w:p w:rsidR="00974F86" w:rsidRPr="007F0E4A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ul. Aleksandra Fredry 2, 09-200 Sierpc</w:t>
      </w:r>
    </w:p>
    <w:p w:rsidR="00974F86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4 507 000,00</w:t>
      </w:r>
      <w:r w:rsidRPr="00335920">
        <w:rPr>
          <w:rFonts w:ascii="Times New Roman" w:hAnsi="Times New Roman" w:cs="Times New Roman"/>
          <w:sz w:val="24"/>
          <w:szCs w:val="24"/>
        </w:rPr>
        <w:t xml:space="preserve"> zł (</w:t>
      </w:r>
      <w:r>
        <w:rPr>
          <w:rFonts w:ascii="Times New Roman" w:hAnsi="Times New Roman" w:cs="Times New Roman"/>
          <w:sz w:val="24"/>
          <w:szCs w:val="24"/>
        </w:rPr>
        <w:t>cztery miliony pięćset siedem tysięcy złotych 00</w:t>
      </w:r>
      <w:r w:rsidRPr="00335920">
        <w:rPr>
          <w:rFonts w:ascii="Times New Roman" w:hAnsi="Times New Roman" w:cs="Times New Roman"/>
          <w:sz w:val="24"/>
          <w:szCs w:val="24"/>
        </w:rPr>
        <w:t>/100)</w:t>
      </w:r>
    </w:p>
    <w:p w:rsidR="00974F86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sz w:val="24"/>
          <w:szCs w:val="24"/>
        </w:rPr>
        <w:t>60 miesięcy</w:t>
      </w:r>
    </w:p>
    <w:p w:rsidR="0066467D" w:rsidRPr="00B00BF7" w:rsidRDefault="0066467D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4F86" w:rsidRPr="007F0E4A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4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Lider Konsorcjum: M.R.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</w:t>
      </w:r>
      <w:r w:rsidR="0066467D">
        <w:rPr>
          <w:rFonts w:ascii="Times New Roman" w:hAnsi="Times New Roman" w:cs="Times New Roman"/>
          <w:sz w:val="24"/>
          <w:szCs w:val="24"/>
        </w:rPr>
        <w:t xml:space="preserve"> z o.o.; Partner Konsorcjum: Gminny Zakład Komunalny Sp. z .o.</w:t>
      </w:r>
    </w:p>
    <w:p w:rsidR="00974F86" w:rsidRPr="007F0E4A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lastRenderedPageBreak/>
        <w:t>Adres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67D">
        <w:rPr>
          <w:rFonts w:ascii="Times New Roman" w:hAnsi="Times New Roman" w:cs="Times New Roman"/>
          <w:sz w:val="24"/>
          <w:szCs w:val="24"/>
        </w:rPr>
        <w:t xml:space="preserve"> Lider Konsorcjum: ul. Czerniakowska 145 lok. 1/B35; Partner Konsorcjum: ul. Pułtuska 39B, 09-100 Płońsk</w:t>
      </w:r>
    </w:p>
    <w:p w:rsidR="00974F86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67D">
        <w:rPr>
          <w:rFonts w:ascii="Times New Roman" w:hAnsi="Times New Roman" w:cs="Times New Roman"/>
          <w:sz w:val="24"/>
          <w:szCs w:val="24"/>
        </w:rPr>
        <w:t>4 300 000,00</w:t>
      </w:r>
      <w:r w:rsidRPr="00335920">
        <w:rPr>
          <w:rFonts w:ascii="Times New Roman" w:hAnsi="Times New Roman" w:cs="Times New Roman"/>
          <w:sz w:val="24"/>
          <w:szCs w:val="24"/>
        </w:rPr>
        <w:t xml:space="preserve"> zł (</w:t>
      </w:r>
      <w:r w:rsidR="0066467D">
        <w:rPr>
          <w:rFonts w:ascii="Times New Roman" w:hAnsi="Times New Roman" w:cs="Times New Roman"/>
          <w:sz w:val="24"/>
          <w:szCs w:val="24"/>
        </w:rPr>
        <w:t>cztery miliony trzysta tysięcy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67D">
        <w:rPr>
          <w:rFonts w:ascii="Times New Roman" w:hAnsi="Times New Roman" w:cs="Times New Roman"/>
          <w:sz w:val="24"/>
          <w:szCs w:val="24"/>
        </w:rPr>
        <w:t xml:space="preserve"> 00</w:t>
      </w:r>
      <w:r w:rsidRPr="00335920">
        <w:rPr>
          <w:rFonts w:ascii="Times New Roman" w:hAnsi="Times New Roman" w:cs="Times New Roman"/>
          <w:sz w:val="24"/>
          <w:szCs w:val="24"/>
        </w:rPr>
        <w:t>/100)</w:t>
      </w:r>
    </w:p>
    <w:p w:rsidR="00974F86" w:rsidRPr="00B00BF7" w:rsidRDefault="00974F86" w:rsidP="00974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sz w:val="24"/>
          <w:szCs w:val="24"/>
        </w:rPr>
        <w:t>60 miesięcy</w:t>
      </w:r>
    </w:p>
    <w:p w:rsidR="00551CF4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12B08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Podczas otwarcia ofert nie byli obecni  przedstawiciele wykonawców.</w:t>
      </w:r>
    </w:p>
    <w:p w:rsidR="00B00BF7" w:rsidRPr="00B00BF7" w:rsidRDefault="00B00BF7" w:rsidP="00551CF4">
      <w:pPr>
        <w:spacing w:after="0" w:line="360" w:lineRule="auto"/>
        <w:rPr>
          <w:rFonts w:ascii="Times New Roman" w:hAnsi="Times New Roman" w:cs="Times New Roman"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Cs w:val="24"/>
        </w:rPr>
      </w:pPr>
      <w:r w:rsidRPr="00B00BF7">
        <w:rPr>
          <w:rFonts w:ascii="Times New Roman" w:hAnsi="Times New Roman" w:cs="Times New Roman"/>
          <w:b/>
          <w:i/>
          <w:szCs w:val="24"/>
        </w:rPr>
        <w:t>Dariusz Franczak</w:t>
      </w: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Cs w:val="24"/>
        </w:rPr>
      </w:pPr>
      <w:r w:rsidRPr="00B00BF7">
        <w:rPr>
          <w:rFonts w:ascii="Times New Roman" w:hAnsi="Times New Roman" w:cs="Times New Roman"/>
          <w:b/>
          <w:szCs w:val="24"/>
        </w:rPr>
        <w:t>Wójt Gminy Zawidz</w:t>
      </w:r>
    </w:p>
    <w:sectPr w:rsidR="00B00BF7" w:rsidRPr="00B00BF7" w:rsidSect="005D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B08"/>
    <w:rsid w:val="00035410"/>
    <w:rsid w:val="00102E54"/>
    <w:rsid w:val="00167C78"/>
    <w:rsid w:val="00335920"/>
    <w:rsid w:val="0035450A"/>
    <w:rsid w:val="003A259D"/>
    <w:rsid w:val="00405F80"/>
    <w:rsid w:val="00502563"/>
    <w:rsid w:val="00504CA4"/>
    <w:rsid w:val="00510E1D"/>
    <w:rsid w:val="00551CF4"/>
    <w:rsid w:val="005D3DD7"/>
    <w:rsid w:val="0066467D"/>
    <w:rsid w:val="006A3FA2"/>
    <w:rsid w:val="008F1D28"/>
    <w:rsid w:val="00974F86"/>
    <w:rsid w:val="009C2CC0"/>
    <w:rsid w:val="009D70BE"/>
    <w:rsid w:val="00A8025F"/>
    <w:rsid w:val="00AB583C"/>
    <w:rsid w:val="00B00BF7"/>
    <w:rsid w:val="00B07081"/>
    <w:rsid w:val="00B12B08"/>
    <w:rsid w:val="00B52A19"/>
    <w:rsid w:val="00D07081"/>
    <w:rsid w:val="00F1236B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Kamil.Różański</cp:lastModifiedBy>
  <cp:revision>2</cp:revision>
  <cp:lastPrinted>2021-05-31T09:21:00Z</cp:lastPrinted>
  <dcterms:created xsi:type="dcterms:W3CDTF">2022-10-13T09:02:00Z</dcterms:created>
  <dcterms:modified xsi:type="dcterms:W3CDTF">2022-10-13T09:02:00Z</dcterms:modified>
</cp:coreProperties>
</file>