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5751BF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Zawidz Kościelny, dnia 31</w:t>
      </w:r>
      <w:bookmarkStart w:id="0" w:name="_GoBack"/>
      <w:bookmarkEnd w:id="0"/>
      <w:r w:rsidR="00B112BC" w:rsidRPr="00B112BC">
        <w:rPr>
          <w:rFonts w:ascii="Times New Roman" w:hAnsi="Times New Roman" w:cs="Times New Roman"/>
          <w:sz w:val="24"/>
        </w:rPr>
        <w:t>.05.2021r.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764730">
        <w:rPr>
          <w:rFonts w:ascii="Times New Roman" w:hAnsi="Times New Roman" w:cs="Times New Roman"/>
          <w:b/>
          <w:sz w:val="24"/>
        </w:rPr>
        <w:t>K. 271.5</w:t>
      </w:r>
      <w:r w:rsidRPr="00B112BC">
        <w:rPr>
          <w:rFonts w:ascii="Times New Roman" w:hAnsi="Times New Roman" w:cs="Times New Roman"/>
          <w:b/>
          <w:sz w:val="24"/>
        </w:rPr>
        <w:t>.2021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764730" w:rsidRDefault="00764730" w:rsidP="00B112BC">
      <w:pPr>
        <w:rPr>
          <w:rFonts w:ascii="Times New Roman" w:hAnsi="Times New Roman" w:cs="Times New Roman"/>
          <w:sz w:val="24"/>
        </w:rPr>
      </w:pPr>
      <w:r w:rsidRPr="00764730">
        <w:rPr>
          <w:rFonts w:ascii="Times New Roman" w:hAnsi="Times New Roman" w:cs="Times New Roman"/>
          <w:sz w:val="24"/>
        </w:rPr>
        <w:t>ocds-148610-74fdf34d-a980-11eb-911f-9ad5f74c2a25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B112BC" w:rsidP="00764730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„</w:t>
      </w:r>
      <w:r w:rsidR="00764730" w:rsidRPr="00764730">
        <w:rPr>
          <w:rFonts w:ascii="Times New Roman" w:hAnsi="Times New Roman" w:cs="Times New Roman"/>
          <w:b/>
          <w:sz w:val="24"/>
        </w:rPr>
        <w:t xml:space="preserve">Opracowanie miejscowego planu zagospodarowania przestrzennego dla terenów </w:t>
      </w:r>
      <w:r w:rsidR="00764730">
        <w:rPr>
          <w:rFonts w:ascii="Times New Roman" w:hAnsi="Times New Roman" w:cs="Times New Roman"/>
          <w:b/>
          <w:sz w:val="24"/>
        </w:rPr>
        <w:br/>
        <w:t>w obrębie geodezyjnym Żabowo, Osiek, Osiek Włostybory, Osiek Piaseczny</w:t>
      </w:r>
      <w:r w:rsidR="00764730" w:rsidRPr="00764730">
        <w:rPr>
          <w:rFonts w:ascii="Times New Roman" w:hAnsi="Times New Roman" w:cs="Times New Roman"/>
          <w:b/>
          <w:sz w:val="24"/>
        </w:rPr>
        <w:t xml:space="preserve">, </w:t>
      </w:r>
      <w:r w:rsidR="00764730">
        <w:rPr>
          <w:rFonts w:ascii="Times New Roman" w:hAnsi="Times New Roman" w:cs="Times New Roman"/>
          <w:b/>
          <w:sz w:val="24"/>
        </w:rPr>
        <w:br/>
      </w:r>
      <w:r w:rsidR="00764730" w:rsidRPr="00764730">
        <w:rPr>
          <w:rFonts w:ascii="Times New Roman" w:hAnsi="Times New Roman" w:cs="Times New Roman"/>
          <w:b/>
          <w:sz w:val="24"/>
        </w:rPr>
        <w:t>Kosemin gm.</w:t>
      </w:r>
      <w:r w:rsidR="00764730">
        <w:rPr>
          <w:rFonts w:ascii="Times New Roman" w:hAnsi="Times New Roman" w:cs="Times New Roman"/>
          <w:b/>
          <w:sz w:val="24"/>
        </w:rPr>
        <w:t xml:space="preserve"> </w:t>
      </w:r>
      <w:r w:rsidR="00764730" w:rsidRPr="00764730">
        <w:rPr>
          <w:rFonts w:ascii="Times New Roman" w:hAnsi="Times New Roman" w:cs="Times New Roman"/>
          <w:b/>
          <w:sz w:val="24"/>
        </w:rPr>
        <w:t>Zawidz</w:t>
      </w:r>
      <w:r w:rsidRPr="00B112BC">
        <w:rPr>
          <w:rFonts w:ascii="Times New Roman" w:hAnsi="Times New Roman" w:cs="Times New Roman"/>
          <w:b/>
          <w:sz w:val="24"/>
        </w:rPr>
        <w:t>”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>
        <w:rPr>
          <w:rFonts w:ascii="Times New Roman" w:hAnsi="Times New Roman" w:cs="Times New Roman"/>
          <w:sz w:val="24"/>
        </w:rPr>
        <w:t>100 000,00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B112BC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 w:rsidRPr="00B112BC"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5751BF"/>
    <w:rsid w:val="00764730"/>
    <w:rsid w:val="00B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F7DF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2021-05-31T06:20:00Z</dcterms:created>
  <dcterms:modified xsi:type="dcterms:W3CDTF">2021-05-31T06:20:00Z</dcterms:modified>
</cp:coreProperties>
</file>